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5B879" w14:textId="77777777" w:rsidR="00F4288B" w:rsidRDefault="00F4288B" w:rsidP="00F4288B">
      <w:pPr>
        <w:pStyle w:val="ae"/>
        <w:overflowPunct w:val="0"/>
        <w:adjustRightInd w:val="0"/>
        <w:snapToGrid w:val="0"/>
        <w:ind w:left="0" w:firstLine="0"/>
        <w:rPr>
          <w:sz w:val="5"/>
          <w:szCs w:val="5"/>
        </w:rPr>
      </w:pPr>
    </w:p>
    <w:tbl>
      <w:tblPr>
        <w:tblW w:w="4924" w:type="pct"/>
        <w:tblCellMar>
          <w:left w:w="10" w:type="dxa"/>
          <w:right w:w="10" w:type="dxa"/>
        </w:tblCellMar>
        <w:tblLook w:val="0000" w:firstRow="0" w:lastRow="0" w:firstColumn="0" w:lastColumn="0" w:noHBand="0" w:noVBand="0"/>
      </w:tblPr>
      <w:tblGrid>
        <w:gridCol w:w="5215"/>
        <w:gridCol w:w="5387"/>
      </w:tblGrid>
      <w:tr w:rsidR="00F4288B" w14:paraId="7F0AF1D6" w14:textId="77777777" w:rsidTr="00AC5D3B">
        <w:trPr>
          <w:trHeight w:val="518"/>
        </w:trPr>
        <w:tc>
          <w:tcPr>
            <w:tcW w:w="106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C2AEEE" w14:textId="77777777" w:rsidR="00F4288B" w:rsidRDefault="00F4288B" w:rsidP="00AC5D3B">
            <w:pPr>
              <w:adjustRightInd w:val="0"/>
              <w:snapToGrid w:val="0"/>
              <w:rPr>
                <w:b/>
                <w:bCs/>
                <w:spacing w:val="-1"/>
                <w:sz w:val="32"/>
                <w:szCs w:val="32"/>
              </w:rPr>
            </w:pPr>
            <w:r w:rsidRPr="0026585D">
              <w:rPr>
                <w:rFonts w:eastAsia="標楷體"/>
                <w:b/>
                <w:sz w:val="28"/>
                <w:szCs w:val="28"/>
                <w:lang w:eastAsia="ja-JP"/>
              </w:rPr>
              <w:t xml:space="preserve">Department of </w:t>
            </w:r>
            <w:r w:rsidRPr="0026585D">
              <w:rPr>
                <w:rFonts w:eastAsia="標楷體"/>
                <w:b/>
                <w:sz w:val="28"/>
                <w:szCs w:val="28"/>
              </w:rPr>
              <w:t>Mechanical</w:t>
            </w:r>
            <w:r w:rsidRPr="0026585D">
              <w:rPr>
                <w:rFonts w:eastAsia="標楷體"/>
                <w:b/>
                <w:sz w:val="28"/>
                <w:szCs w:val="28"/>
                <w:lang w:eastAsia="ja-JP"/>
              </w:rPr>
              <w:t xml:space="preserve"> Engineering,National Chung Hsing University</w:t>
            </w:r>
          </w:p>
          <w:p w14:paraId="0FBDCA6A" w14:textId="77777777" w:rsidR="00F4288B" w:rsidRDefault="00F4288B" w:rsidP="00AC5D3B">
            <w:pPr>
              <w:pStyle w:val="TableParagraph"/>
              <w:overflowPunct w:val="0"/>
              <w:adjustRightInd w:val="0"/>
              <w:snapToGrid w:val="0"/>
              <w:ind w:firstLine="70"/>
              <w:jc w:val="both"/>
            </w:pPr>
            <w:r>
              <w:rPr>
                <w:b/>
                <w:bCs/>
                <w:spacing w:val="-1"/>
                <w:sz w:val="32"/>
                <w:szCs w:val="32"/>
              </w:rPr>
              <w:t xml:space="preserve">Graduation </w:t>
            </w:r>
            <w:r>
              <w:rPr>
                <w:b/>
                <w:bCs/>
                <w:spacing w:val="-2"/>
                <w:sz w:val="32"/>
                <w:szCs w:val="32"/>
              </w:rPr>
              <w:t>Requirements</w:t>
            </w:r>
            <w:r>
              <w:rPr>
                <w:b/>
                <w:bCs/>
                <w:sz w:val="32"/>
                <w:szCs w:val="32"/>
              </w:rPr>
              <w:t xml:space="preserve"> </w:t>
            </w:r>
            <w:r>
              <w:rPr>
                <w:b/>
                <w:bCs/>
                <w:spacing w:val="-1"/>
                <w:sz w:val="32"/>
                <w:szCs w:val="32"/>
              </w:rPr>
              <w:t>for</w:t>
            </w:r>
            <w:r>
              <w:rPr>
                <w:b/>
                <w:bCs/>
                <w:spacing w:val="-6"/>
                <w:sz w:val="32"/>
                <w:szCs w:val="32"/>
              </w:rPr>
              <w:t xml:space="preserve"> </w:t>
            </w:r>
            <w:r>
              <w:rPr>
                <w:b/>
                <w:bCs/>
                <w:spacing w:val="-1"/>
                <w:sz w:val="32"/>
                <w:szCs w:val="32"/>
              </w:rPr>
              <w:t xml:space="preserve">Students </w:t>
            </w:r>
            <w:r>
              <w:rPr>
                <w:b/>
                <w:bCs/>
                <w:spacing w:val="-2"/>
                <w:sz w:val="32"/>
                <w:szCs w:val="32"/>
              </w:rPr>
              <w:t>Enrolled</w:t>
            </w:r>
            <w:r>
              <w:rPr>
                <w:b/>
                <w:bCs/>
                <w:spacing w:val="-1"/>
                <w:sz w:val="32"/>
                <w:szCs w:val="32"/>
              </w:rPr>
              <w:t xml:space="preserve"> </w:t>
            </w:r>
            <w:r>
              <w:rPr>
                <w:b/>
                <w:bCs/>
                <w:color w:val="FF0000"/>
                <w:spacing w:val="-1"/>
                <w:sz w:val="32"/>
                <w:szCs w:val="32"/>
              </w:rPr>
              <w:t>after</w:t>
            </w:r>
            <w:r>
              <w:rPr>
                <w:b/>
                <w:bCs/>
                <w:spacing w:val="-1"/>
                <w:sz w:val="32"/>
                <w:szCs w:val="32"/>
              </w:rPr>
              <w:t xml:space="preserve"> 2024</w:t>
            </w:r>
          </w:p>
        </w:tc>
      </w:tr>
      <w:tr w:rsidR="00F4288B" w14:paraId="096342E6" w14:textId="77777777" w:rsidTr="00AC5D3B">
        <w:trPr>
          <w:trHeight w:hRule="exact" w:val="310"/>
        </w:trPr>
        <w:tc>
          <w:tcPr>
            <w:tcW w:w="52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EC9AD2" w14:textId="77777777" w:rsidR="00F4288B" w:rsidRDefault="00F4288B" w:rsidP="00AC5D3B">
            <w:pPr>
              <w:pStyle w:val="TableParagraph"/>
              <w:overflowPunct w:val="0"/>
              <w:adjustRightInd w:val="0"/>
              <w:snapToGrid w:val="0"/>
              <w:jc w:val="center"/>
            </w:pPr>
            <w:r>
              <w:rPr>
                <w:spacing w:val="-1"/>
                <w:sz w:val="20"/>
                <w:szCs w:val="20"/>
              </w:rPr>
              <w:t>Items</w:t>
            </w:r>
          </w:p>
        </w:tc>
        <w:tc>
          <w:tcPr>
            <w:tcW w:w="53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FC62B3" w14:textId="77777777" w:rsidR="00F4288B" w:rsidRDefault="00F4288B" w:rsidP="00AC5D3B">
            <w:pPr>
              <w:pStyle w:val="TableParagraph"/>
              <w:overflowPunct w:val="0"/>
              <w:adjustRightInd w:val="0"/>
              <w:snapToGrid w:val="0"/>
              <w:jc w:val="center"/>
            </w:pPr>
            <w:r>
              <w:rPr>
                <w:spacing w:val="-1"/>
                <w:sz w:val="20"/>
                <w:szCs w:val="20"/>
              </w:rPr>
              <w:t>Items</w:t>
            </w:r>
          </w:p>
        </w:tc>
      </w:tr>
      <w:tr w:rsidR="00F4288B" w14:paraId="598B9200" w14:textId="77777777" w:rsidTr="00AC5D3B">
        <w:trPr>
          <w:trHeight w:val="14039"/>
        </w:trPr>
        <w:tc>
          <w:tcPr>
            <w:tcW w:w="5215"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400A2B2D" w14:textId="77777777" w:rsidR="00F4288B" w:rsidRPr="0095749D" w:rsidRDefault="00F4288B" w:rsidP="00AC5D3B">
            <w:pPr>
              <w:pStyle w:val="TableParagraph"/>
              <w:overflowPunct w:val="0"/>
              <w:adjustRightInd w:val="0"/>
              <w:snapToGrid w:val="0"/>
            </w:pPr>
            <w:r w:rsidRPr="0095749D">
              <w:rPr>
                <w:b/>
                <w:bCs/>
              </w:rPr>
              <w:t xml:space="preserve">I.  </w:t>
            </w:r>
            <w:r w:rsidRPr="0095749D">
              <w:rPr>
                <w:b/>
                <w:bCs/>
                <w:spacing w:val="-5"/>
              </w:rPr>
              <w:t>Years</w:t>
            </w:r>
            <w:r w:rsidRPr="0095749D">
              <w:rPr>
                <w:b/>
                <w:bCs/>
                <w:spacing w:val="-1"/>
              </w:rPr>
              <w:t xml:space="preserve"> </w:t>
            </w:r>
            <w:r w:rsidRPr="0095749D">
              <w:rPr>
                <w:b/>
                <w:bCs/>
              </w:rPr>
              <w:t>of</w:t>
            </w:r>
            <w:r w:rsidRPr="0095749D">
              <w:rPr>
                <w:b/>
                <w:bCs/>
                <w:spacing w:val="-1"/>
              </w:rPr>
              <w:t xml:space="preserve"> Enrollment</w:t>
            </w:r>
            <w:r w:rsidRPr="0095749D">
              <w:rPr>
                <w:rFonts w:ascii="標楷體" w:eastAsia="標楷體" w:hAnsi="標楷體" w:cs="標楷體"/>
                <w:b/>
                <w:bCs/>
                <w:spacing w:val="-1"/>
              </w:rPr>
              <w:t>：</w:t>
            </w:r>
          </w:p>
          <w:p w14:paraId="61272AF9" w14:textId="77777777" w:rsidR="00F4288B" w:rsidRPr="0095749D" w:rsidRDefault="00F4288B" w:rsidP="00AC5D3B">
            <w:pPr>
              <w:pStyle w:val="TableParagraph"/>
              <w:overflowPunct w:val="0"/>
              <w:adjustRightInd w:val="0"/>
              <w:snapToGrid w:val="0"/>
            </w:pPr>
            <w:r w:rsidRPr="0095749D">
              <w:rPr>
                <w:spacing w:val="-1"/>
              </w:rPr>
              <w:t>Minimum</w:t>
            </w:r>
            <w:r w:rsidRPr="0095749D">
              <w:rPr>
                <w:spacing w:val="-2"/>
              </w:rPr>
              <w:t xml:space="preserve"> </w:t>
            </w:r>
            <w:r w:rsidRPr="0095749D">
              <w:rPr>
                <w:spacing w:val="-1"/>
              </w:rPr>
              <w:t>years</w:t>
            </w:r>
            <w:r w:rsidRPr="0095749D">
              <w:t xml:space="preserve"> </w:t>
            </w:r>
            <w:r w:rsidRPr="0095749D">
              <w:rPr>
                <w:spacing w:val="-1"/>
              </w:rPr>
              <w:t>of</w:t>
            </w:r>
            <w:r w:rsidRPr="0095749D">
              <w:t xml:space="preserve"> </w:t>
            </w:r>
            <w:r w:rsidRPr="0095749D">
              <w:rPr>
                <w:spacing w:val="-1"/>
              </w:rPr>
              <w:t>enrollment</w:t>
            </w:r>
            <w:r w:rsidRPr="0095749D">
              <w:rPr>
                <w:rFonts w:ascii="標楷體" w:eastAsia="標楷體" w:hAnsi="標楷體" w:cs="標楷體"/>
                <w:spacing w:val="-1"/>
              </w:rPr>
              <w:t>：</w:t>
            </w:r>
            <w:r w:rsidRPr="0095749D">
              <w:rPr>
                <w:rFonts w:eastAsia="標楷體"/>
                <w:spacing w:val="-1"/>
              </w:rPr>
              <w:t>4</w:t>
            </w:r>
            <w:r w:rsidRPr="0095749D">
              <w:rPr>
                <w:rFonts w:eastAsia="標楷體"/>
                <w:spacing w:val="1"/>
              </w:rPr>
              <w:t xml:space="preserve"> </w:t>
            </w:r>
            <w:r w:rsidRPr="0095749D">
              <w:rPr>
                <w:rFonts w:eastAsia="標楷體"/>
                <w:spacing w:val="-1"/>
              </w:rPr>
              <w:t>years (5 years for Veterinary Medicine)</w:t>
            </w:r>
          </w:p>
          <w:p w14:paraId="36A87331" w14:textId="77777777" w:rsidR="00F4288B" w:rsidRPr="0095749D" w:rsidRDefault="00F4288B" w:rsidP="00AC5D3B">
            <w:pPr>
              <w:pStyle w:val="TableParagraph"/>
              <w:overflowPunct w:val="0"/>
              <w:adjustRightInd w:val="0"/>
              <w:snapToGrid w:val="0"/>
              <w:rPr>
                <w:spacing w:val="-1"/>
              </w:rPr>
            </w:pPr>
            <w:r w:rsidRPr="0095749D">
              <w:rPr>
                <w:spacing w:val="-1"/>
              </w:rPr>
              <w:t xml:space="preserve">Can </w:t>
            </w:r>
            <w:r w:rsidRPr="0095749D">
              <w:t xml:space="preserve">be </w:t>
            </w:r>
            <w:r w:rsidRPr="0095749D">
              <w:rPr>
                <w:spacing w:val="-1"/>
              </w:rPr>
              <w:t>extended for</w:t>
            </w:r>
            <w:r w:rsidRPr="0095749D">
              <w:t xml:space="preserve"> </w:t>
            </w:r>
            <w:r w:rsidRPr="0095749D">
              <w:rPr>
                <w:spacing w:val="-1"/>
              </w:rPr>
              <w:t>2</w:t>
            </w:r>
            <w:r w:rsidRPr="0095749D">
              <w:t xml:space="preserve"> </w:t>
            </w:r>
            <w:r w:rsidRPr="0095749D">
              <w:rPr>
                <w:spacing w:val="-1"/>
              </w:rPr>
              <w:t>more</w:t>
            </w:r>
            <w:r w:rsidRPr="0095749D">
              <w:t xml:space="preserve"> </w:t>
            </w:r>
            <w:r w:rsidRPr="0095749D">
              <w:rPr>
                <w:spacing w:val="-1"/>
              </w:rPr>
              <w:t>years (excluding 2 years of suspension)</w:t>
            </w:r>
          </w:p>
          <w:p w14:paraId="7757E561" w14:textId="77777777" w:rsidR="00F4288B" w:rsidRPr="0095749D" w:rsidRDefault="00F4288B" w:rsidP="00111117">
            <w:pPr>
              <w:pStyle w:val="a9"/>
              <w:numPr>
                <w:ilvl w:val="0"/>
                <w:numId w:val="1"/>
              </w:numPr>
              <w:tabs>
                <w:tab w:val="left" w:pos="1"/>
              </w:tabs>
              <w:overflowPunct w:val="0"/>
              <w:adjustRightInd w:val="0"/>
              <w:snapToGrid w:val="0"/>
              <w:ind w:left="0" w:firstLine="0"/>
              <w:contextualSpacing w:val="0"/>
            </w:pPr>
            <w:r w:rsidRPr="0095749D">
              <w:rPr>
                <w:b/>
                <w:bCs/>
                <w:spacing w:val="-1"/>
              </w:rPr>
              <w:t xml:space="preserve">Minimum graduation </w:t>
            </w:r>
            <w:r w:rsidRPr="0095749D">
              <w:rPr>
                <w:b/>
                <w:bCs/>
                <w:spacing w:val="-2"/>
              </w:rPr>
              <w:t>credits</w:t>
            </w:r>
            <w:r w:rsidRPr="0095749D">
              <w:rPr>
                <w:b/>
                <w:bCs/>
                <w:spacing w:val="-1"/>
              </w:rPr>
              <w:t xml:space="preserve"> </w:t>
            </w:r>
            <w:r w:rsidRPr="0095749D">
              <w:rPr>
                <w:b/>
                <w:bCs/>
                <w:spacing w:val="-2"/>
              </w:rPr>
              <w:t>required:</w:t>
            </w:r>
            <w:r w:rsidRPr="0095749D">
              <w:rPr>
                <w:b/>
                <w:bCs/>
                <w:spacing w:val="-1"/>
              </w:rPr>
              <w:t xml:space="preserve"> </w:t>
            </w:r>
            <w:r w:rsidRPr="0095749D">
              <w:rPr>
                <w:rFonts w:hint="eastAsia"/>
                <w:b/>
                <w:bCs/>
                <w:spacing w:val="-1"/>
                <w:u w:val="single"/>
              </w:rPr>
              <w:t xml:space="preserve">136 </w:t>
            </w:r>
            <w:r w:rsidRPr="0095749D">
              <w:rPr>
                <w:b/>
                <w:bCs/>
                <w:spacing w:val="-1"/>
              </w:rPr>
              <w:t>credits</w:t>
            </w:r>
            <w:r w:rsidRPr="0095749D">
              <w:rPr>
                <w:b/>
                <w:bCs/>
                <w:spacing w:val="27"/>
              </w:rPr>
              <w:t xml:space="preserve"> </w:t>
            </w:r>
          </w:p>
          <w:p w14:paraId="0207BE7E" w14:textId="77777777" w:rsidR="00F4288B" w:rsidRPr="0095749D" w:rsidRDefault="00F4288B" w:rsidP="00111117">
            <w:pPr>
              <w:pStyle w:val="1"/>
              <w:numPr>
                <w:ilvl w:val="0"/>
                <w:numId w:val="1"/>
              </w:numPr>
              <w:tabs>
                <w:tab w:val="left" w:pos="387"/>
              </w:tabs>
              <w:overflowPunct w:val="0"/>
              <w:adjustRightInd w:val="0"/>
              <w:snapToGrid w:val="0"/>
              <w:spacing w:before="0" w:after="0"/>
              <w:ind w:left="0" w:firstLine="0"/>
              <w:rPr>
                <w:sz w:val="24"/>
                <w:szCs w:val="24"/>
              </w:rPr>
            </w:pPr>
            <w:r w:rsidRPr="0095749D">
              <w:rPr>
                <w:spacing w:val="-1"/>
                <w:sz w:val="24"/>
                <w:szCs w:val="24"/>
              </w:rPr>
              <w:t>Courses</w:t>
            </w:r>
            <w:r w:rsidRPr="0095749D">
              <w:rPr>
                <w:sz w:val="24"/>
                <w:szCs w:val="24"/>
              </w:rPr>
              <w:t xml:space="preserve"> </w:t>
            </w:r>
            <w:r w:rsidRPr="0095749D">
              <w:rPr>
                <w:spacing w:val="-2"/>
                <w:sz w:val="24"/>
                <w:szCs w:val="24"/>
              </w:rPr>
              <w:t>required</w:t>
            </w:r>
            <w:r w:rsidRPr="0095749D">
              <w:rPr>
                <w:sz w:val="24"/>
                <w:szCs w:val="24"/>
              </w:rPr>
              <w:t xml:space="preserve"> </w:t>
            </w:r>
            <w:r w:rsidRPr="0095749D">
              <w:rPr>
                <w:spacing w:val="-1"/>
                <w:sz w:val="24"/>
                <w:szCs w:val="24"/>
              </w:rPr>
              <w:t>by the university</w:t>
            </w:r>
            <w:r w:rsidRPr="0095749D">
              <w:rPr>
                <w:sz w:val="24"/>
                <w:szCs w:val="24"/>
              </w:rPr>
              <w:t xml:space="preserve"> </w:t>
            </w:r>
            <w:r w:rsidRPr="0095749D">
              <w:rPr>
                <w:spacing w:val="-1"/>
                <w:sz w:val="24"/>
                <w:szCs w:val="24"/>
              </w:rPr>
              <w:t>curriculum:</w:t>
            </w:r>
          </w:p>
          <w:p w14:paraId="7E238BCF" w14:textId="77777777" w:rsidR="00F4288B" w:rsidRPr="0095749D" w:rsidRDefault="00F4288B" w:rsidP="00111117">
            <w:pPr>
              <w:pStyle w:val="a9"/>
              <w:numPr>
                <w:ilvl w:val="1"/>
                <w:numId w:val="1"/>
              </w:numPr>
              <w:overflowPunct w:val="0"/>
              <w:adjustRightInd w:val="0"/>
              <w:snapToGrid w:val="0"/>
              <w:ind w:left="0" w:firstLine="0"/>
              <w:contextualSpacing w:val="0"/>
              <w:jc w:val="both"/>
            </w:pPr>
            <w:r w:rsidRPr="0095749D">
              <w:rPr>
                <w:spacing w:val="-1"/>
              </w:rPr>
              <w:t xml:space="preserve">Physical Education: </w:t>
            </w:r>
            <w:r w:rsidRPr="0095749D">
              <w:rPr>
                <w:rFonts w:eastAsia="標楷體"/>
                <w:b/>
                <w:color w:val="FF0000"/>
                <w:u w:val="single"/>
              </w:rPr>
              <w:t>2</w:t>
            </w:r>
            <w:r w:rsidRPr="0095749D">
              <w:rPr>
                <w:rFonts w:eastAsia="標楷體"/>
                <w:color w:val="000000"/>
              </w:rPr>
              <w:t xml:space="preserve"> credits, not included in the credits for graduation. Extra taken PE course credits will be counted as from other departments, and are limited to a maximum of 2 credits. Athletes with outstanding sports achievements will be handled according to the relevant regulations of the Office of Physical Education and Sports.</w:t>
            </w:r>
          </w:p>
          <w:p w14:paraId="34B79291" w14:textId="77777777" w:rsidR="00F4288B" w:rsidRPr="0095749D" w:rsidRDefault="00F4288B" w:rsidP="00111117">
            <w:pPr>
              <w:pStyle w:val="a9"/>
              <w:numPr>
                <w:ilvl w:val="1"/>
                <w:numId w:val="1"/>
              </w:numPr>
              <w:tabs>
                <w:tab w:val="left" w:pos="1"/>
              </w:tabs>
              <w:overflowPunct w:val="0"/>
              <w:adjustRightInd w:val="0"/>
              <w:snapToGrid w:val="0"/>
              <w:ind w:left="0" w:firstLine="0"/>
              <w:contextualSpacing w:val="0"/>
            </w:pPr>
            <w:r w:rsidRPr="0095749D">
              <w:rPr>
                <w:spacing w:val="-1"/>
              </w:rPr>
              <w:t>English</w:t>
            </w:r>
            <w:r w:rsidRPr="0095749D">
              <w:rPr>
                <w:spacing w:val="1"/>
              </w:rPr>
              <w:t xml:space="preserve"> </w:t>
            </w:r>
            <w:r w:rsidRPr="0095749D">
              <w:rPr>
                <w:spacing w:val="-1"/>
              </w:rPr>
              <w:t xml:space="preserve">Proficiency Requirement: </w:t>
            </w:r>
            <w:r w:rsidRPr="0095749D">
              <w:t>0</w:t>
            </w:r>
            <w:r w:rsidRPr="0095749D">
              <w:rPr>
                <w:spacing w:val="1"/>
              </w:rPr>
              <w:t xml:space="preserve"> cr</w:t>
            </w:r>
            <w:r w:rsidRPr="0095749D">
              <w:rPr>
                <w:spacing w:val="-1"/>
              </w:rPr>
              <w:t>edit.</w:t>
            </w:r>
          </w:p>
          <w:p w14:paraId="017E93BB" w14:textId="77777777" w:rsidR="00F4288B" w:rsidRPr="0095749D" w:rsidRDefault="00F4288B" w:rsidP="00111117">
            <w:pPr>
              <w:pStyle w:val="a9"/>
              <w:numPr>
                <w:ilvl w:val="1"/>
                <w:numId w:val="1"/>
              </w:numPr>
              <w:tabs>
                <w:tab w:val="left" w:pos="1"/>
              </w:tabs>
              <w:overflowPunct w:val="0"/>
              <w:adjustRightInd w:val="0"/>
              <w:snapToGrid w:val="0"/>
              <w:ind w:left="0" w:firstLine="0"/>
              <w:contextualSpacing w:val="0"/>
            </w:pPr>
            <w:r w:rsidRPr="0095749D">
              <w:rPr>
                <w:spacing w:val="-1"/>
              </w:rPr>
              <w:t>General Education</w:t>
            </w:r>
            <w:r w:rsidRPr="0095749D">
              <w:rPr>
                <w:rFonts w:ascii="標楷體" w:eastAsia="標楷體" w:hAnsi="標楷體" w:cs="標楷體"/>
                <w:spacing w:val="-1"/>
              </w:rPr>
              <w:t>：</w:t>
            </w:r>
            <w:r w:rsidRPr="0095749D">
              <w:rPr>
                <w:rFonts w:eastAsia="標楷體"/>
                <w:spacing w:val="-1"/>
              </w:rPr>
              <w:t>28 credits</w:t>
            </w:r>
          </w:p>
          <w:p w14:paraId="6FF6123F" w14:textId="77777777" w:rsidR="00F4288B" w:rsidRPr="0095749D" w:rsidRDefault="00F4288B" w:rsidP="00111117">
            <w:pPr>
              <w:pStyle w:val="a9"/>
              <w:numPr>
                <w:ilvl w:val="2"/>
                <w:numId w:val="1"/>
              </w:numPr>
              <w:adjustRightInd w:val="0"/>
              <w:snapToGrid w:val="0"/>
              <w:ind w:left="0" w:firstLine="0"/>
              <w:contextualSpacing w:val="0"/>
            </w:pPr>
            <w:r w:rsidRPr="0095749D">
              <w:rPr>
                <w:spacing w:val="-1"/>
              </w:rPr>
              <w:t>Core Competencies:</w:t>
            </w:r>
            <w:r w:rsidRPr="0095749D">
              <w:t xml:space="preserve"> </w:t>
            </w:r>
            <w:r w:rsidRPr="0095749D">
              <w:rPr>
                <w:spacing w:val="-1"/>
              </w:rPr>
              <w:t>at least 3 credits. International students do not need to take the “Information Literacy” course.</w:t>
            </w:r>
          </w:p>
          <w:p w14:paraId="4E26E642" w14:textId="77777777" w:rsidR="00F4288B" w:rsidRPr="0095749D" w:rsidRDefault="00F4288B" w:rsidP="00AC5D3B">
            <w:pPr>
              <w:overflowPunct w:val="0"/>
              <w:adjustRightInd w:val="0"/>
              <w:snapToGrid w:val="0"/>
            </w:pPr>
            <w:r w:rsidRPr="0095749D">
              <w:rPr>
                <w:spacing w:val="-1"/>
              </w:rPr>
              <w:t xml:space="preserve">ii. Language </w:t>
            </w:r>
            <w:r w:rsidRPr="0095749D">
              <w:rPr>
                <w:rFonts w:eastAsia="標楷體"/>
                <w:color w:val="000000"/>
              </w:rPr>
              <w:t>Competencies</w:t>
            </w:r>
            <w:r w:rsidRPr="0095749D">
              <w:rPr>
                <w:spacing w:val="-1"/>
              </w:rPr>
              <w:t>: (at least 8 credits)</w:t>
            </w:r>
          </w:p>
          <w:p w14:paraId="455C6298" w14:textId="77777777" w:rsidR="00F4288B" w:rsidRPr="0095749D" w:rsidRDefault="00F4288B" w:rsidP="00111117">
            <w:pPr>
              <w:pStyle w:val="a9"/>
              <w:numPr>
                <w:ilvl w:val="3"/>
                <w:numId w:val="1"/>
              </w:numPr>
              <w:tabs>
                <w:tab w:val="left" w:pos="1"/>
              </w:tabs>
              <w:overflowPunct w:val="0"/>
              <w:adjustRightInd w:val="0"/>
              <w:snapToGrid w:val="0"/>
              <w:ind w:left="0" w:firstLine="180"/>
              <w:contextualSpacing w:val="0"/>
            </w:pPr>
            <w:r w:rsidRPr="0095749D">
              <w:rPr>
                <w:color w:val="FF0000"/>
                <w:spacing w:val="-1"/>
              </w:rPr>
              <w:t>Native Language and Literature :</w:t>
            </w:r>
            <w:r w:rsidRPr="0095749D">
              <w:rPr>
                <w:spacing w:val="-1"/>
              </w:rPr>
              <w:t xml:space="preserve"> </w:t>
            </w:r>
            <w:r w:rsidRPr="0095749D">
              <w:t xml:space="preserve">4 </w:t>
            </w:r>
            <w:r w:rsidRPr="0095749D">
              <w:rPr>
                <w:spacing w:val="-1"/>
              </w:rPr>
              <w:t>credits</w:t>
            </w:r>
            <w:r w:rsidRPr="0095749D">
              <w:rPr>
                <w:spacing w:val="29"/>
              </w:rPr>
              <w:t xml:space="preserve"> </w:t>
            </w:r>
          </w:p>
          <w:p w14:paraId="043F3B49" w14:textId="77777777" w:rsidR="00F4288B" w:rsidRPr="0095749D" w:rsidRDefault="00F4288B" w:rsidP="00111117">
            <w:pPr>
              <w:pStyle w:val="a9"/>
              <w:tabs>
                <w:tab w:val="left" w:pos="1237"/>
              </w:tabs>
              <w:overflowPunct w:val="0"/>
              <w:adjustRightInd w:val="0"/>
              <w:snapToGrid w:val="0"/>
              <w:ind w:left="0" w:firstLine="180"/>
              <w:contextualSpacing w:val="0"/>
              <w:rPr>
                <w:color w:val="FF0000"/>
                <w:spacing w:val="-1"/>
              </w:rPr>
            </w:pPr>
            <w:r w:rsidRPr="0095749D">
              <w:rPr>
                <w:color w:val="FF0000"/>
                <w:spacing w:val="-1"/>
              </w:rPr>
              <w:t>Narrative Expression: Language Literacy</w:t>
            </w:r>
          </w:p>
          <w:p w14:paraId="08D21FBD" w14:textId="77777777" w:rsidR="00F4288B" w:rsidRPr="0095749D" w:rsidRDefault="00F4288B" w:rsidP="00111117">
            <w:pPr>
              <w:pStyle w:val="a9"/>
              <w:tabs>
                <w:tab w:val="left" w:pos="1237"/>
              </w:tabs>
              <w:overflowPunct w:val="0"/>
              <w:adjustRightInd w:val="0"/>
              <w:snapToGrid w:val="0"/>
              <w:ind w:left="0" w:firstLine="180"/>
              <w:contextualSpacing w:val="0"/>
              <w:rPr>
                <w:color w:val="FF0000"/>
                <w:spacing w:val="-1"/>
              </w:rPr>
            </w:pPr>
            <w:r w:rsidRPr="0095749D">
              <w:rPr>
                <w:color w:val="FF0000"/>
                <w:spacing w:val="-1"/>
              </w:rPr>
              <w:t>Narrative Expression: Language Application</w:t>
            </w:r>
          </w:p>
          <w:p w14:paraId="00183C54" w14:textId="77777777" w:rsidR="00F4288B" w:rsidRPr="0095749D" w:rsidRDefault="00F4288B" w:rsidP="00111117">
            <w:pPr>
              <w:pStyle w:val="a9"/>
              <w:numPr>
                <w:ilvl w:val="3"/>
                <w:numId w:val="1"/>
              </w:numPr>
              <w:tabs>
                <w:tab w:val="left" w:pos="1"/>
              </w:tabs>
              <w:overflowPunct w:val="0"/>
              <w:adjustRightInd w:val="0"/>
              <w:snapToGrid w:val="0"/>
              <w:ind w:left="0" w:firstLine="180"/>
              <w:contextualSpacing w:val="0"/>
              <w:jc w:val="both"/>
            </w:pPr>
            <w:r w:rsidRPr="0095749D">
              <w:rPr>
                <w:color w:val="000000"/>
                <w:spacing w:val="-1"/>
              </w:rPr>
              <w:t xml:space="preserve">Foreign Language: </w:t>
            </w:r>
            <w:r w:rsidRPr="0095749D">
              <w:rPr>
                <w:rFonts w:hint="eastAsia"/>
                <w:color w:val="000000"/>
                <w:spacing w:val="-1"/>
              </w:rPr>
              <w:t xml:space="preserve"> </w:t>
            </w:r>
            <w:r w:rsidRPr="0095749D">
              <w:rPr>
                <w:color w:val="000000"/>
                <w:spacing w:val="-1"/>
              </w:rPr>
              <w:t>6 credits.</w:t>
            </w:r>
          </w:p>
          <w:p w14:paraId="3CCF0B80" w14:textId="77777777" w:rsidR="00F4288B" w:rsidRPr="0095749D" w:rsidRDefault="00F4288B" w:rsidP="00111117">
            <w:pPr>
              <w:pStyle w:val="a9"/>
              <w:tabs>
                <w:tab w:val="left" w:pos="1237"/>
              </w:tabs>
              <w:overflowPunct w:val="0"/>
              <w:adjustRightInd w:val="0"/>
              <w:snapToGrid w:val="0"/>
              <w:ind w:left="0" w:firstLine="180"/>
              <w:contextualSpacing w:val="0"/>
            </w:pPr>
            <w:r w:rsidRPr="0095749D">
              <w:rPr>
                <w:rFonts w:ascii="標楷體" w:eastAsia="標楷體" w:hAnsi="標楷體"/>
                <w:color w:val="FF0000"/>
                <w:spacing w:val="-1"/>
              </w:rPr>
              <w:t>■</w:t>
            </w:r>
            <w:r w:rsidRPr="0095749D">
              <w:rPr>
                <w:color w:val="FF0000"/>
                <w:spacing w:val="-1"/>
              </w:rPr>
              <w:t>English Communication and Expression</w:t>
            </w:r>
          </w:p>
          <w:p w14:paraId="6DF9150D" w14:textId="77777777" w:rsidR="00F4288B" w:rsidRPr="0095749D" w:rsidRDefault="00F4288B" w:rsidP="00111117">
            <w:pPr>
              <w:pStyle w:val="a9"/>
              <w:tabs>
                <w:tab w:val="left" w:pos="1237"/>
              </w:tabs>
              <w:overflowPunct w:val="0"/>
              <w:adjustRightInd w:val="0"/>
              <w:snapToGrid w:val="0"/>
              <w:ind w:left="0" w:firstLine="180"/>
              <w:contextualSpacing w:val="0"/>
            </w:pPr>
            <w:r w:rsidRPr="0095749D">
              <w:rPr>
                <w:rFonts w:ascii="標楷體" w:eastAsia="標楷體" w:hAnsi="標楷體"/>
                <w:color w:val="FF0000"/>
                <w:spacing w:val="-1"/>
              </w:rPr>
              <w:t>■</w:t>
            </w:r>
            <w:r w:rsidRPr="0095749D">
              <w:rPr>
                <w:color w:val="FF0000"/>
                <w:spacing w:val="-1"/>
              </w:rPr>
              <w:t>Academic English</w:t>
            </w:r>
            <w:r w:rsidRPr="0095749D">
              <w:rPr>
                <w:color w:val="FF0000"/>
                <w:spacing w:val="-1"/>
              </w:rPr>
              <w:t>：</w:t>
            </w:r>
            <w:r w:rsidRPr="0095749D">
              <w:rPr>
                <w:color w:val="FF0000"/>
                <w:spacing w:val="-1"/>
              </w:rPr>
              <w:t>Listening and Reading</w:t>
            </w:r>
          </w:p>
          <w:p w14:paraId="07A97C40" w14:textId="77777777" w:rsidR="00F4288B" w:rsidRPr="0095749D" w:rsidRDefault="00F4288B" w:rsidP="00111117">
            <w:pPr>
              <w:pStyle w:val="a9"/>
              <w:tabs>
                <w:tab w:val="left" w:pos="1237"/>
              </w:tabs>
              <w:overflowPunct w:val="0"/>
              <w:adjustRightInd w:val="0"/>
              <w:snapToGrid w:val="0"/>
              <w:ind w:left="0" w:firstLine="180"/>
              <w:contextualSpacing w:val="0"/>
            </w:pPr>
            <w:r w:rsidRPr="0095749D">
              <w:rPr>
                <w:rFonts w:ascii="標楷體" w:eastAsia="標楷體" w:hAnsi="標楷體"/>
                <w:color w:val="FF0000"/>
                <w:spacing w:val="-1"/>
              </w:rPr>
              <w:t>■</w:t>
            </w:r>
            <w:r w:rsidRPr="0095749D">
              <w:rPr>
                <w:color w:val="FF0000"/>
                <w:spacing w:val="-1"/>
              </w:rPr>
              <w:t>Academic English</w:t>
            </w:r>
            <w:r w:rsidRPr="0095749D">
              <w:rPr>
                <w:color w:val="FF0000"/>
                <w:spacing w:val="-1"/>
              </w:rPr>
              <w:t>：</w:t>
            </w:r>
            <w:r w:rsidRPr="0095749D">
              <w:rPr>
                <w:color w:val="FF0000"/>
                <w:spacing w:val="-1"/>
              </w:rPr>
              <w:t>Speaking and Writing</w:t>
            </w:r>
          </w:p>
          <w:p w14:paraId="0C1065B7" w14:textId="77777777" w:rsidR="00F4288B" w:rsidRPr="0095749D" w:rsidRDefault="00F4288B" w:rsidP="00111117">
            <w:pPr>
              <w:tabs>
                <w:tab w:val="left" w:pos="1063"/>
              </w:tabs>
              <w:overflowPunct w:val="0"/>
              <w:adjustRightInd w:val="0"/>
              <w:snapToGrid w:val="0"/>
            </w:pPr>
            <w:r w:rsidRPr="0095749D">
              <w:rPr>
                <w:spacing w:val="-1"/>
              </w:rPr>
              <w:t xml:space="preserve">iii. </w:t>
            </w:r>
            <w:r w:rsidRPr="0095749D">
              <w:rPr>
                <w:rFonts w:eastAsia="標楷體"/>
                <w:color w:val="000000"/>
              </w:rPr>
              <w:t>Domain Competencies</w:t>
            </w:r>
            <w:r w:rsidRPr="0095749D">
              <w:rPr>
                <w:spacing w:val="-1"/>
              </w:rPr>
              <w:t>:</w:t>
            </w:r>
            <w:r w:rsidRPr="0095749D">
              <w:rPr>
                <w:spacing w:val="-2"/>
              </w:rPr>
              <w:t xml:space="preserve"> at least </w:t>
            </w:r>
            <w:r w:rsidRPr="0095749D">
              <w:rPr>
                <w:spacing w:val="-1"/>
              </w:rPr>
              <w:t>10 credits</w:t>
            </w:r>
          </w:p>
          <w:p w14:paraId="6C1AD560" w14:textId="77777777" w:rsidR="00F4288B" w:rsidRPr="0095749D" w:rsidRDefault="00F4288B" w:rsidP="00111117">
            <w:pPr>
              <w:pStyle w:val="a9"/>
              <w:numPr>
                <w:ilvl w:val="3"/>
                <w:numId w:val="1"/>
              </w:numPr>
              <w:tabs>
                <w:tab w:val="left" w:pos="1"/>
              </w:tabs>
              <w:overflowPunct w:val="0"/>
              <w:adjustRightInd w:val="0"/>
              <w:snapToGrid w:val="0"/>
              <w:ind w:left="0" w:firstLine="0"/>
              <w:contextualSpacing w:val="0"/>
              <w:jc w:val="both"/>
            </w:pPr>
            <w:r w:rsidRPr="0095749D">
              <w:rPr>
                <w:rFonts w:eastAsia="標楷體"/>
                <w:color w:val="000000"/>
              </w:rPr>
              <w:t xml:space="preserve">Humanistic Domain, Social Science Domain, and Natural Domain: at least one course in each Domain, total at least </w:t>
            </w:r>
            <w:r w:rsidRPr="0095749D">
              <w:rPr>
                <w:rFonts w:eastAsia="標楷體"/>
                <w:color w:val="FF0000"/>
                <w:u w:val="single"/>
              </w:rPr>
              <w:t>6</w:t>
            </w:r>
            <w:r w:rsidRPr="0095749D">
              <w:rPr>
                <w:rFonts w:eastAsia="標楷體"/>
                <w:color w:val="000000"/>
              </w:rPr>
              <w:t xml:space="preserve"> credits</w:t>
            </w:r>
            <w:r w:rsidRPr="0095749D">
              <w:rPr>
                <w:spacing w:val="-2"/>
              </w:rPr>
              <w:t>.</w:t>
            </w:r>
          </w:p>
          <w:p w14:paraId="5C78B10B" w14:textId="77777777" w:rsidR="00F4288B" w:rsidRPr="0095749D" w:rsidRDefault="00F4288B" w:rsidP="00111117">
            <w:pPr>
              <w:pStyle w:val="a9"/>
              <w:numPr>
                <w:ilvl w:val="3"/>
                <w:numId w:val="1"/>
              </w:numPr>
              <w:tabs>
                <w:tab w:val="left" w:pos="1"/>
              </w:tabs>
              <w:overflowPunct w:val="0"/>
              <w:adjustRightInd w:val="0"/>
              <w:snapToGrid w:val="0"/>
              <w:ind w:left="0" w:firstLine="0"/>
              <w:contextualSpacing w:val="0"/>
            </w:pPr>
            <w:r w:rsidRPr="0095749D">
              <w:rPr>
                <w:spacing w:val="-2"/>
              </w:rPr>
              <w:t>Integrated Domain:</w:t>
            </w:r>
            <w:r w:rsidRPr="0095749D">
              <w:t xml:space="preserve"> </w:t>
            </w:r>
            <w:r w:rsidRPr="0095749D">
              <w:rPr>
                <w:spacing w:val="-2"/>
              </w:rPr>
              <w:t>at least 4 credits.</w:t>
            </w:r>
          </w:p>
          <w:p w14:paraId="1D2CE5DD" w14:textId="77777777" w:rsidR="00F4288B" w:rsidRPr="0095749D" w:rsidRDefault="00F4288B" w:rsidP="00111117">
            <w:pPr>
              <w:pStyle w:val="a9"/>
              <w:numPr>
                <w:ilvl w:val="3"/>
                <w:numId w:val="1"/>
              </w:numPr>
              <w:overflowPunct w:val="0"/>
              <w:adjustRightInd w:val="0"/>
              <w:snapToGrid w:val="0"/>
              <w:ind w:left="0" w:firstLine="0"/>
              <w:contextualSpacing w:val="0"/>
              <w:jc w:val="both"/>
            </w:pPr>
            <w:r w:rsidRPr="0095749D">
              <w:rPr>
                <w:color w:val="000000"/>
                <w:spacing w:val="-2"/>
              </w:rPr>
              <w:t>For National Defense education courses, only credits of 1 course can be counted as general education credits.</w:t>
            </w:r>
          </w:p>
          <w:p w14:paraId="5E7B1438" w14:textId="77777777" w:rsidR="00F4288B" w:rsidRPr="0095749D" w:rsidRDefault="00F4288B" w:rsidP="00111117">
            <w:pPr>
              <w:pStyle w:val="a9"/>
              <w:numPr>
                <w:ilvl w:val="3"/>
                <w:numId w:val="1"/>
              </w:numPr>
              <w:tabs>
                <w:tab w:val="left" w:pos="1"/>
              </w:tabs>
              <w:overflowPunct w:val="0"/>
              <w:adjustRightInd w:val="0"/>
              <w:snapToGrid w:val="0"/>
              <w:ind w:left="0" w:firstLine="0"/>
              <w:contextualSpacing w:val="0"/>
            </w:pPr>
            <w:r w:rsidRPr="0095749D">
              <w:rPr>
                <w:spacing w:val="-1"/>
              </w:rPr>
              <w:t>Our program</w:t>
            </w:r>
            <w:r w:rsidRPr="0095749D">
              <w:rPr>
                <w:spacing w:val="-2"/>
              </w:rPr>
              <w:t xml:space="preserve"> </w:t>
            </w:r>
            <w:r w:rsidRPr="0095749D">
              <w:rPr>
                <w:spacing w:val="-1"/>
              </w:rPr>
              <w:t>belongs to</w:t>
            </w:r>
            <w:r w:rsidRPr="0095749D">
              <w:t xml:space="preserve"> </w:t>
            </w:r>
            <w:r w:rsidRPr="0095749D">
              <w:rPr>
                <w:spacing w:val="-1"/>
              </w:rPr>
              <w:t>the</w:t>
            </w:r>
            <w:r w:rsidRPr="0095749D">
              <w:rPr>
                <w:spacing w:val="-2"/>
              </w:rPr>
              <w:t xml:space="preserve"> </w:t>
            </w:r>
            <w:r w:rsidRPr="0095749D">
              <w:rPr>
                <w:spacing w:val="-1"/>
              </w:rPr>
              <w:t xml:space="preserve">area of </w:t>
            </w:r>
            <w:r w:rsidRPr="0095749D">
              <w:rPr>
                <w:spacing w:val="-1"/>
                <w:u w:val="single"/>
              </w:rPr>
              <w:t>engineering</w:t>
            </w:r>
            <w:r w:rsidRPr="0095749D">
              <w:rPr>
                <w:spacing w:val="-1"/>
              </w:rPr>
              <w:t xml:space="preserve">, therefore, only </w:t>
            </w:r>
            <w:r w:rsidRPr="0095749D">
              <w:t>one</w:t>
            </w:r>
            <w:r w:rsidRPr="0095749D">
              <w:rPr>
                <w:spacing w:val="-2"/>
              </w:rPr>
              <w:t xml:space="preserve"> </w:t>
            </w:r>
            <w:r w:rsidRPr="0095749D">
              <w:rPr>
                <w:spacing w:val="-1"/>
              </w:rPr>
              <w:t xml:space="preserve">course from this area will </w:t>
            </w:r>
            <w:r w:rsidRPr="0095749D">
              <w:t>be</w:t>
            </w:r>
            <w:r w:rsidRPr="0095749D">
              <w:rPr>
                <w:spacing w:val="21"/>
              </w:rPr>
              <w:t xml:space="preserve"> </w:t>
            </w:r>
            <w:r w:rsidRPr="0095749D">
              <w:rPr>
                <w:spacing w:val="-1"/>
              </w:rPr>
              <w:t>recognized.</w:t>
            </w:r>
          </w:p>
          <w:p w14:paraId="32C38661" w14:textId="77777777" w:rsidR="00F4288B" w:rsidRPr="0095749D" w:rsidRDefault="00F4288B" w:rsidP="00111117">
            <w:pPr>
              <w:pStyle w:val="TableParagraph"/>
              <w:overflowPunct w:val="0"/>
              <w:adjustRightInd w:val="0"/>
              <w:snapToGrid w:val="0"/>
            </w:pPr>
            <w:r w:rsidRPr="0095749D">
              <w:rPr>
                <w:rFonts w:ascii="標楷體" w:eastAsia="標楷體" w:hAnsi="標楷體"/>
              </w:rPr>
              <w:t>Ⅳ</w:t>
            </w:r>
            <w:r w:rsidRPr="0095749D">
              <w:t xml:space="preserve">. Extra credits </w:t>
            </w:r>
            <w:r w:rsidRPr="0095749D">
              <w:rPr>
                <w:rFonts w:ascii="標楷體" w:eastAsia="標楷體" w:hAnsi="標楷體" w:hint="eastAsia"/>
              </w:rPr>
              <w:t xml:space="preserve"> </w:t>
            </w:r>
            <w:r w:rsidRPr="0095749D">
              <w:rPr>
                <w:rFonts w:ascii="標楷體" w:eastAsia="標楷體" w:hAnsi="標楷體"/>
                <w:b/>
                <w:bCs/>
                <w:shd w:val="pct15" w:color="auto" w:fill="FFFFFF"/>
              </w:rPr>
              <w:t>can't</w:t>
            </w:r>
            <w:r w:rsidRPr="0095749D">
              <w:rPr>
                <w:rFonts w:ascii="標楷體" w:eastAsia="標楷體" w:hAnsi="標楷體"/>
              </w:rPr>
              <w:t xml:space="preserve"> </w:t>
            </w:r>
            <w:r w:rsidRPr="0095749D">
              <w:t>be counted in the graduation credits.</w:t>
            </w:r>
          </w:p>
          <w:p w14:paraId="12070F82" w14:textId="77777777" w:rsidR="00F4288B" w:rsidRPr="0095749D" w:rsidRDefault="00F4288B" w:rsidP="00AC5D3B">
            <w:pPr>
              <w:pStyle w:val="TableParagraph"/>
              <w:overflowPunct w:val="0"/>
              <w:adjustRightInd w:val="0"/>
              <w:snapToGrid w:val="0"/>
            </w:pPr>
            <w:r w:rsidRPr="0095749D">
              <w:t>The general education courses "</w:t>
            </w:r>
            <w:r w:rsidRPr="0095749D">
              <w:rPr>
                <w:color w:val="000000"/>
              </w:rPr>
              <w:t xml:space="preserve"> </w:t>
            </w:r>
            <w:r w:rsidRPr="0095749D">
              <w:t>Principles and Applications of Daily Tools," "</w:t>
            </w:r>
            <w:r w:rsidRPr="0095749D">
              <w:rPr>
                <w:color w:val="000000"/>
              </w:rPr>
              <w:t xml:space="preserve"> </w:t>
            </w:r>
            <w:r w:rsidRPr="0095749D">
              <w:t>Environment and Energy," "</w:t>
            </w:r>
            <w:r w:rsidRPr="0095749D">
              <w:rPr>
                <w:color w:val="000000"/>
              </w:rPr>
              <w:t xml:space="preserve"> Practical Aspects of Chemistry</w:t>
            </w:r>
            <w:r w:rsidRPr="0095749D">
              <w:t>," and "The Mystery of Physics" are not counted toward general education credits.</w:t>
            </w:r>
          </w:p>
          <w:p w14:paraId="33EAA0A8" w14:textId="77777777" w:rsidR="00F4288B" w:rsidRPr="0095749D" w:rsidRDefault="00F4288B" w:rsidP="00AC5D3B">
            <w:pPr>
              <w:pStyle w:val="1"/>
              <w:numPr>
                <w:ilvl w:val="0"/>
                <w:numId w:val="1"/>
              </w:numPr>
              <w:tabs>
                <w:tab w:val="left" w:pos="387"/>
              </w:tabs>
              <w:overflowPunct w:val="0"/>
              <w:adjustRightInd w:val="0"/>
              <w:snapToGrid w:val="0"/>
              <w:spacing w:before="0" w:after="0"/>
              <w:ind w:left="0" w:hanging="284"/>
              <w:rPr>
                <w:bCs/>
                <w:sz w:val="24"/>
                <w:szCs w:val="24"/>
              </w:rPr>
            </w:pPr>
            <w:r w:rsidRPr="0095749D">
              <w:rPr>
                <w:spacing w:val="-1"/>
                <w:sz w:val="24"/>
                <w:szCs w:val="24"/>
              </w:rPr>
              <w:lastRenderedPageBreak/>
              <w:t xml:space="preserve">Courses </w:t>
            </w:r>
            <w:r w:rsidRPr="0095749D">
              <w:rPr>
                <w:spacing w:val="-2"/>
                <w:sz w:val="24"/>
                <w:szCs w:val="24"/>
              </w:rPr>
              <w:t>required</w:t>
            </w:r>
            <w:r w:rsidRPr="0095749D">
              <w:rPr>
                <w:spacing w:val="-1"/>
                <w:sz w:val="24"/>
                <w:szCs w:val="24"/>
              </w:rPr>
              <w:t xml:space="preserve"> by college curriculum: </w:t>
            </w:r>
            <w:r w:rsidRPr="0095749D">
              <w:rPr>
                <w:rFonts w:hint="eastAsia"/>
                <w:b/>
                <w:bCs/>
                <w:spacing w:val="-1"/>
                <w:sz w:val="24"/>
                <w:szCs w:val="24"/>
                <w:u w:val="single"/>
              </w:rPr>
              <w:t xml:space="preserve">0 </w:t>
            </w:r>
            <w:r w:rsidRPr="0095749D">
              <w:rPr>
                <w:spacing w:val="-1"/>
                <w:sz w:val="24"/>
                <w:szCs w:val="24"/>
              </w:rPr>
              <w:t>credits</w:t>
            </w:r>
          </w:p>
          <w:p w14:paraId="4B2209DF" w14:textId="77777777" w:rsidR="00F4288B" w:rsidRPr="0095749D" w:rsidRDefault="00F4288B" w:rsidP="00AC5D3B">
            <w:pPr>
              <w:pStyle w:val="1"/>
              <w:numPr>
                <w:ilvl w:val="0"/>
                <w:numId w:val="1"/>
              </w:numPr>
              <w:tabs>
                <w:tab w:val="left" w:pos="387"/>
              </w:tabs>
              <w:overflowPunct w:val="0"/>
              <w:adjustRightInd w:val="0"/>
              <w:snapToGrid w:val="0"/>
              <w:ind w:left="0" w:hanging="284"/>
              <w:rPr>
                <w:spacing w:val="-1"/>
                <w:sz w:val="24"/>
                <w:szCs w:val="24"/>
              </w:rPr>
            </w:pPr>
            <w:r w:rsidRPr="0095749D">
              <w:rPr>
                <w:b/>
                <w:bCs/>
                <w:spacing w:val="-1"/>
                <w:sz w:val="24"/>
                <w:szCs w:val="24"/>
              </w:rPr>
              <w:t xml:space="preserve">Required professional courses by the </w:t>
            </w:r>
            <w:r w:rsidRPr="0095749D">
              <w:rPr>
                <w:b/>
                <w:bCs/>
                <w:spacing w:val="-2"/>
                <w:sz w:val="24"/>
                <w:szCs w:val="24"/>
              </w:rPr>
              <w:t xml:space="preserve">department: </w:t>
            </w:r>
            <w:r w:rsidRPr="0095749D">
              <w:rPr>
                <w:rFonts w:hint="eastAsia"/>
                <w:b/>
                <w:bCs/>
                <w:sz w:val="24"/>
                <w:szCs w:val="24"/>
                <w:u w:val="single"/>
              </w:rPr>
              <w:t xml:space="preserve"> 74 </w:t>
            </w:r>
            <w:r w:rsidRPr="0095749D">
              <w:rPr>
                <w:b/>
                <w:spacing w:val="-1"/>
                <w:sz w:val="24"/>
                <w:szCs w:val="24"/>
              </w:rPr>
              <w:t>credits.</w:t>
            </w:r>
          </w:p>
          <w:p w14:paraId="73E19CBB" w14:textId="77777777" w:rsidR="00F4288B" w:rsidRPr="0095749D" w:rsidRDefault="00F4288B" w:rsidP="00AC5D3B">
            <w:pPr>
              <w:rPr>
                <w:sz w:val="20"/>
                <w:szCs w:val="20"/>
              </w:rPr>
            </w:pPr>
          </w:p>
          <w:p w14:paraId="3146A147" w14:textId="77777777" w:rsidR="00F4288B" w:rsidRDefault="00F4288B" w:rsidP="00AC5D3B">
            <w:pPr>
              <w:rPr>
                <w:sz w:val="20"/>
                <w:szCs w:val="20"/>
              </w:rPr>
            </w:pPr>
          </w:p>
          <w:p w14:paraId="424AA932" w14:textId="77777777" w:rsidR="00F4288B" w:rsidRDefault="00F4288B" w:rsidP="00AC5D3B">
            <w:pPr>
              <w:pStyle w:val="ae"/>
              <w:numPr>
                <w:ilvl w:val="0"/>
                <w:numId w:val="1"/>
              </w:numPr>
              <w:overflowPunct w:val="0"/>
              <w:adjustRightInd w:val="0"/>
              <w:snapToGrid w:val="0"/>
              <w:ind w:left="0" w:firstLine="17"/>
              <w:jc w:val="both"/>
            </w:pPr>
            <w:r w:rsidRPr="00513C04">
              <w:t>Other special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238"/>
              <w:gridCol w:w="2970"/>
            </w:tblGrid>
            <w:tr w:rsidR="00F4288B" w:rsidRPr="00F74CB6" w14:paraId="3AE729E3" w14:textId="77777777" w:rsidTr="00AC5D3B">
              <w:tc>
                <w:tcPr>
                  <w:tcW w:w="5404" w:type="dxa"/>
                  <w:gridSpan w:val="3"/>
                  <w:shd w:val="clear" w:color="auto" w:fill="auto"/>
                </w:tcPr>
                <w:p w14:paraId="4549CA6A" w14:textId="77777777" w:rsidR="00F4288B" w:rsidRPr="00F74CB6" w:rsidRDefault="00F4288B" w:rsidP="00AC5D3B">
                  <w:pPr>
                    <w:adjustRightInd w:val="0"/>
                    <w:snapToGrid w:val="0"/>
                    <w:rPr>
                      <w:rFonts w:eastAsia="標楷體"/>
                      <w:sz w:val="20"/>
                      <w:szCs w:val="20"/>
                    </w:rPr>
                  </w:pPr>
                  <w:r w:rsidRPr="00F74CB6">
                    <w:rPr>
                      <w:rFonts w:ascii="標楷體" w:eastAsia="標楷體" w:hAnsi="標楷體" w:hint="eastAsia"/>
                      <w:sz w:val="20"/>
                      <w:szCs w:val="20"/>
                    </w:rPr>
                    <w:t xml:space="preserve">本系學生至少須修滿 </w:t>
                  </w:r>
                  <w:r w:rsidRPr="00F74CB6">
                    <w:rPr>
                      <w:rFonts w:ascii="標楷體" w:eastAsia="標楷體" w:hAnsi="標楷體" w:hint="eastAsia"/>
                      <w:b/>
                      <w:color w:val="FF0000"/>
                      <w:sz w:val="20"/>
                      <w:szCs w:val="20"/>
                    </w:rPr>
                    <w:t>136</w:t>
                  </w:r>
                  <w:r w:rsidRPr="00F74CB6">
                    <w:rPr>
                      <w:rFonts w:ascii="標楷體" w:eastAsia="標楷體" w:hAnsi="標楷體" w:hint="eastAsia"/>
                      <w:sz w:val="20"/>
                      <w:szCs w:val="20"/>
                    </w:rPr>
                    <w:t>學分方得畢業</w:t>
                  </w:r>
                  <w:r w:rsidRPr="00F74CB6">
                    <w:rPr>
                      <w:rFonts w:ascii="標楷體" w:eastAsia="標楷體" w:hAnsi="標楷體"/>
                      <w:sz w:val="20"/>
                      <w:szCs w:val="20"/>
                    </w:rPr>
                    <w:t>Students in this department must complete at least 136 credits to be eligible for graduation.</w:t>
                  </w:r>
                </w:p>
              </w:tc>
            </w:tr>
            <w:tr w:rsidR="00F4288B" w:rsidRPr="00F74CB6" w14:paraId="37A99A91" w14:textId="77777777" w:rsidTr="00AC5D3B">
              <w:tc>
                <w:tcPr>
                  <w:tcW w:w="937" w:type="dxa"/>
                  <w:shd w:val="clear" w:color="auto" w:fill="auto"/>
                  <w:vAlign w:val="center"/>
                </w:tcPr>
                <w:p w14:paraId="513EBA16" w14:textId="77777777" w:rsidR="00F4288B" w:rsidRPr="00F74CB6" w:rsidRDefault="00F4288B" w:rsidP="00AC5D3B">
                  <w:pPr>
                    <w:adjustRightInd w:val="0"/>
                    <w:snapToGrid w:val="0"/>
                    <w:rPr>
                      <w:rFonts w:eastAsia="標楷體"/>
                      <w:b/>
                      <w:sz w:val="20"/>
                      <w:szCs w:val="20"/>
                    </w:rPr>
                  </w:pPr>
                  <w:r w:rsidRPr="00F74CB6">
                    <w:rPr>
                      <w:rFonts w:ascii="標楷體" w:eastAsia="標楷體" w:hAnsi="標楷體" w:hint="eastAsia"/>
                      <w:b/>
                      <w:color w:val="FF0000"/>
                      <w:sz w:val="20"/>
                      <w:szCs w:val="20"/>
                    </w:rPr>
                    <w:t>28</w:t>
                  </w:r>
                  <w:r w:rsidRPr="00F74CB6">
                    <w:rPr>
                      <w:b/>
                      <w:spacing w:val="-1"/>
                      <w:sz w:val="20"/>
                      <w:szCs w:val="20"/>
                    </w:rPr>
                    <w:t>credits</w:t>
                  </w:r>
                </w:p>
              </w:tc>
              <w:tc>
                <w:tcPr>
                  <w:tcW w:w="4467" w:type="dxa"/>
                  <w:gridSpan w:val="2"/>
                  <w:shd w:val="clear" w:color="auto" w:fill="auto"/>
                </w:tcPr>
                <w:p w14:paraId="6E75C8EA" w14:textId="77777777" w:rsidR="00F4288B" w:rsidRPr="00F74CB6" w:rsidRDefault="00F4288B" w:rsidP="00AC5D3B">
                  <w:pPr>
                    <w:adjustRightInd w:val="0"/>
                    <w:snapToGrid w:val="0"/>
                    <w:rPr>
                      <w:rFonts w:eastAsia="標楷體"/>
                      <w:sz w:val="20"/>
                      <w:szCs w:val="20"/>
                    </w:rPr>
                  </w:pPr>
                  <w:r w:rsidRPr="00F74CB6">
                    <w:rPr>
                      <w:rFonts w:ascii="標楷體" w:eastAsia="標楷體" w:hAnsi="標楷體" w:hint="eastAsia"/>
                      <w:sz w:val="20"/>
                      <w:szCs w:val="20"/>
                    </w:rPr>
                    <w:t>共同必修</w:t>
                  </w:r>
                  <w:r w:rsidRPr="00F74CB6">
                    <w:rPr>
                      <w:spacing w:val="-1"/>
                      <w:sz w:val="20"/>
                      <w:szCs w:val="20"/>
                    </w:rPr>
                    <w:t>General Education</w:t>
                  </w:r>
                </w:p>
              </w:tc>
            </w:tr>
            <w:tr w:rsidR="00F4288B" w:rsidRPr="00F74CB6" w14:paraId="4C52BA81" w14:textId="77777777" w:rsidTr="00AC5D3B">
              <w:tc>
                <w:tcPr>
                  <w:tcW w:w="937" w:type="dxa"/>
                  <w:shd w:val="clear" w:color="auto" w:fill="auto"/>
                  <w:vAlign w:val="center"/>
                </w:tcPr>
                <w:p w14:paraId="009B7356" w14:textId="77777777" w:rsidR="00F4288B" w:rsidRPr="00F74CB6" w:rsidRDefault="00F4288B" w:rsidP="00AC5D3B">
                  <w:pPr>
                    <w:adjustRightInd w:val="0"/>
                    <w:snapToGrid w:val="0"/>
                    <w:rPr>
                      <w:rFonts w:ascii="標楷體" w:eastAsia="標楷體" w:hAnsi="標楷體"/>
                      <w:b/>
                      <w:sz w:val="20"/>
                      <w:szCs w:val="20"/>
                    </w:rPr>
                  </w:pPr>
                  <w:r w:rsidRPr="00F74CB6">
                    <w:rPr>
                      <w:rFonts w:ascii="標楷體" w:eastAsia="標楷體" w:hAnsi="標楷體" w:hint="eastAsia"/>
                      <w:b/>
                      <w:color w:val="FF0000"/>
                      <w:sz w:val="20"/>
                      <w:szCs w:val="20"/>
                    </w:rPr>
                    <w:t>74</w:t>
                  </w:r>
                  <w:r w:rsidRPr="00F74CB6">
                    <w:rPr>
                      <w:b/>
                      <w:spacing w:val="-1"/>
                      <w:sz w:val="20"/>
                      <w:szCs w:val="20"/>
                    </w:rPr>
                    <w:t>credits</w:t>
                  </w:r>
                </w:p>
              </w:tc>
              <w:tc>
                <w:tcPr>
                  <w:tcW w:w="4467" w:type="dxa"/>
                  <w:gridSpan w:val="2"/>
                  <w:shd w:val="clear" w:color="auto" w:fill="auto"/>
                </w:tcPr>
                <w:p w14:paraId="66A468BB" w14:textId="77777777" w:rsidR="00F4288B" w:rsidRPr="00F74CB6" w:rsidRDefault="00F4288B" w:rsidP="00AC5D3B">
                  <w:pPr>
                    <w:adjustRightInd w:val="0"/>
                    <w:snapToGrid w:val="0"/>
                    <w:rPr>
                      <w:rFonts w:eastAsia="標楷體"/>
                      <w:sz w:val="20"/>
                      <w:szCs w:val="20"/>
                    </w:rPr>
                  </w:pPr>
                  <w:r w:rsidRPr="00F74CB6">
                    <w:rPr>
                      <w:rFonts w:ascii="標楷體" w:eastAsia="標楷體" w:hAnsi="標楷體" w:hint="eastAsia"/>
                      <w:sz w:val="20"/>
                      <w:szCs w:val="20"/>
                    </w:rPr>
                    <w:t>專業必修</w:t>
                  </w:r>
                  <w:r w:rsidRPr="00F74CB6">
                    <w:rPr>
                      <w:b/>
                      <w:bCs/>
                      <w:spacing w:val="-1"/>
                      <w:sz w:val="20"/>
                      <w:szCs w:val="20"/>
                    </w:rPr>
                    <w:t xml:space="preserve">Required professional courses by the </w:t>
                  </w:r>
                  <w:r w:rsidRPr="00F74CB6">
                    <w:rPr>
                      <w:b/>
                      <w:bCs/>
                      <w:spacing w:val="-2"/>
                      <w:sz w:val="20"/>
                      <w:szCs w:val="20"/>
                    </w:rPr>
                    <w:t>department</w:t>
                  </w:r>
                </w:p>
              </w:tc>
            </w:tr>
            <w:tr w:rsidR="00F4288B" w:rsidRPr="00F74CB6" w14:paraId="1433C10F" w14:textId="77777777" w:rsidTr="00AC5D3B">
              <w:tc>
                <w:tcPr>
                  <w:tcW w:w="937" w:type="dxa"/>
                  <w:vMerge w:val="restart"/>
                  <w:shd w:val="clear" w:color="auto" w:fill="auto"/>
                  <w:vAlign w:val="center"/>
                </w:tcPr>
                <w:p w14:paraId="1CC9D3BD" w14:textId="77777777" w:rsidR="00F4288B" w:rsidRPr="00F74CB6" w:rsidRDefault="00F4288B" w:rsidP="00AC5D3B">
                  <w:pPr>
                    <w:adjustRightInd w:val="0"/>
                    <w:snapToGrid w:val="0"/>
                    <w:rPr>
                      <w:rFonts w:eastAsia="標楷體"/>
                      <w:b/>
                      <w:sz w:val="20"/>
                      <w:szCs w:val="20"/>
                    </w:rPr>
                  </w:pPr>
                  <w:r w:rsidRPr="00F74CB6">
                    <w:rPr>
                      <w:rFonts w:ascii="標楷體" w:eastAsia="標楷體" w:hAnsi="標楷體" w:hint="eastAsia"/>
                      <w:b/>
                      <w:color w:val="FF0000"/>
                      <w:sz w:val="20"/>
                      <w:szCs w:val="20"/>
                    </w:rPr>
                    <w:t>25</w:t>
                  </w:r>
                  <w:r w:rsidRPr="00F74CB6">
                    <w:rPr>
                      <w:b/>
                      <w:spacing w:val="-1"/>
                      <w:sz w:val="20"/>
                      <w:szCs w:val="20"/>
                    </w:rPr>
                    <w:t>credits</w:t>
                  </w:r>
                </w:p>
              </w:tc>
              <w:tc>
                <w:tcPr>
                  <w:tcW w:w="788" w:type="dxa"/>
                  <w:vMerge w:val="restart"/>
                  <w:shd w:val="clear" w:color="auto" w:fill="auto"/>
                  <w:vAlign w:val="center"/>
                </w:tcPr>
                <w:p w14:paraId="05CCAA38" w14:textId="77777777" w:rsidR="00F4288B" w:rsidRPr="00F74CB6" w:rsidRDefault="00F4288B" w:rsidP="00AC5D3B">
                  <w:pPr>
                    <w:adjustRightInd w:val="0"/>
                    <w:snapToGrid w:val="0"/>
                    <w:jc w:val="center"/>
                    <w:rPr>
                      <w:rFonts w:ascii="標楷體" w:eastAsia="標楷體" w:hAnsi="標楷體"/>
                      <w:sz w:val="20"/>
                      <w:szCs w:val="20"/>
                    </w:rPr>
                  </w:pPr>
                  <w:r w:rsidRPr="00F74CB6">
                    <w:rPr>
                      <w:rFonts w:ascii="標楷體" w:eastAsia="標楷體" w:hAnsi="標楷體" w:hint="eastAsia"/>
                      <w:sz w:val="20"/>
                      <w:szCs w:val="20"/>
                    </w:rPr>
                    <w:t>本系最低應選修專業選修</w:t>
                  </w:r>
                </w:p>
                <w:p w14:paraId="17AACE6F" w14:textId="77777777" w:rsidR="00F4288B" w:rsidRPr="00F74CB6" w:rsidRDefault="00F4288B" w:rsidP="00AC5D3B">
                  <w:pPr>
                    <w:adjustRightInd w:val="0"/>
                    <w:snapToGrid w:val="0"/>
                    <w:jc w:val="center"/>
                    <w:rPr>
                      <w:rFonts w:eastAsia="標楷體"/>
                      <w:sz w:val="20"/>
                      <w:szCs w:val="20"/>
                    </w:rPr>
                  </w:pPr>
                  <w:r w:rsidRPr="00F74CB6">
                    <w:rPr>
                      <w:b/>
                      <w:spacing w:val="-1"/>
                      <w:sz w:val="20"/>
                      <w:szCs w:val="20"/>
                    </w:rPr>
                    <w:t>Minimum</w:t>
                  </w:r>
                  <w:r w:rsidRPr="00F74CB6">
                    <w:rPr>
                      <w:b/>
                      <w:spacing w:val="-2"/>
                      <w:sz w:val="20"/>
                      <w:szCs w:val="20"/>
                    </w:rPr>
                    <w:t xml:space="preserve"> </w:t>
                  </w:r>
                  <w:r w:rsidRPr="00F74CB6">
                    <w:rPr>
                      <w:b/>
                      <w:sz w:val="20"/>
                      <w:szCs w:val="20"/>
                    </w:rPr>
                    <w:t xml:space="preserve">of </w:t>
                  </w:r>
                  <w:r w:rsidRPr="00F74CB6">
                    <w:rPr>
                      <w:b/>
                      <w:spacing w:val="-1"/>
                      <w:sz w:val="20"/>
                      <w:szCs w:val="20"/>
                    </w:rPr>
                    <w:t>professional elective credits</w:t>
                  </w:r>
                </w:p>
              </w:tc>
              <w:tc>
                <w:tcPr>
                  <w:tcW w:w="3679" w:type="dxa"/>
                  <w:shd w:val="clear" w:color="auto" w:fill="auto"/>
                  <w:vAlign w:val="center"/>
                </w:tcPr>
                <w:p w14:paraId="0EBE329F" w14:textId="77777777" w:rsidR="00F4288B" w:rsidRDefault="00F4288B" w:rsidP="00AC5D3B">
                  <w:pPr>
                    <w:adjustRightInd w:val="0"/>
                    <w:snapToGrid w:val="0"/>
                    <w:jc w:val="both"/>
                    <w:rPr>
                      <w:rFonts w:ascii="標楷體" w:eastAsia="標楷體" w:hAnsi="標楷體"/>
                      <w:sz w:val="20"/>
                      <w:szCs w:val="20"/>
                    </w:rPr>
                  </w:pPr>
                  <w:r w:rsidRPr="00F74CB6">
                    <w:rPr>
                      <w:rFonts w:ascii="標楷體" w:eastAsia="標楷體" w:hAnsi="標楷體" w:hint="eastAsia"/>
                      <w:b/>
                      <w:sz w:val="20"/>
                      <w:szCs w:val="20"/>
                    </w:rPr>
                    <w:t>A專業必選課程</w:t>
                  </w:r>
                  <w:r w:rsidRPr="00F74CB6">
                    <w:rPr>
                      <w:rFonts w:ascii="標楷體" w:eastAsia="標楷體" w:hAnsi="標楷體" w:hint="eastAsia"/>
                      <w:sz w:val="20"/>
                      <w:szCs w:val="20"/>
                    </w:rPr>
                    <w:t>「機械設計與製作專題」，學生至少須修滿4學分</w:t>
                  </w:r>
                </w:p>
                <w:p w14:paraId="31A8BD61" w14:textId="77777777" w:rsidR="00F4288B" w:rsidRPr="00CC56BC" w:rsidRDefault="00F4288B" w:rsidP="00AC5D3B">
                  <w:pPr>
                    <w:adjustRightInd w:val="0"/>
                    <w:snapToGrid w:val="0"/>
                    <w:jc w:val="both"/>
                    <w:rPr>
                      <w:rFonts w:eastAsia="標楷體"/>
                      <w:b/>
                      <w:bCs/>
                      <w:sz w:val="20"/>
                      <w:szCs w:val="20"/>
                    </w:rPr>
                  </w:pPr>
                  <w:r w:rsidRPr="00CC56BC">
                    <w:rPr>
                      <w:rFonts w:eastAsia="標楷體"/>
                      <w:b/>
                      <w:bCs/>
                      <w:sz w:val="20"/>
                      <w:szCs w:val="20"/>
                    </w:rPr>
                    <w:t>A. Professional Elective Courses</w:t>
                  </w:r>
                </w:p>
                <w:p w14:paraId="3175EDE2" w14:textId="77777777" w:rsidR="00F4288B" w:rsidRPr="00CC56BC" w:rsidRDefault="00F4288B" w:rsidP="00AC5D3B">
                  <w:pPr>
                    <w:adjustRightInd w:val="0"/>
                    <w:snapToGrid w:val="0"/>
                    <w:jc w:val="both"/>
                    <w:rPr>
                      <w:rFonts w:eastAsia="標楷體"/>
                      <w:sz w:val="20"/>
                      <w:szCs w:val="20"/>
                    </w:rPr>
                  </w:pPr>
                  <w:r w:rsidRPr="00CC56BC">
                    <w:rPr>
                      <w:rFonts w:eastAsia="標楷體"/>
                      <w:sz w:val="20"/>
                      <w:szCs w:val="20"/>
                    </w:rPr>
                    <w:t xml:space="preserve">Students must complete at least 4 credits in the course </w:t>
                  </w:r>
                  <w:r w:rsidRPr="00CC56BC">
                    <w:rPr>
                      <w:rFonts w:eastAsia="標楷體"/>
                      <w:b/>
                      <w:bCs/>
                      <w:sz w:val="20"/>
                      <w:szCs w:val="20"/>
                    </w:rPr>
                    <w:t>"</w:t>
                  </w:r>
                  <w:r w:rsidRPr="00CC56BC">
                    <w:rPr>
                      <w:rFonts w:eastAsia="標楷體"/>
                      <w:sz w:val="20"/>
                      <w:szCs w:val="20"/>
                    </w:rPr>
                    <w:t xml:space="preserve"> Special Topics in Mechanical Engineering Design and Practice</w:t>
                  </w:r>
                  <w:r w:rsidRPr="00CC56BC">
                    <w:rPr>
                      <w:rFonts w:eastAsia="標楷體"/>
                      <w:b/>
                      <w:bCs/>
                      <w:sz w:val="20"/>
                      <w:szCs w:val="20"/>
                    </w:rPr>
                    <w:t>."</w:t>
                  </w:r>
                </w:p>
              </w:tc>
            </w:tr>
            <w:tr w:rsidR="00F4288B" w:rsidRPr="00F74CB6" w14:paraId="6AAEFEE7" w14:textId="77777777" w:rsidTr="00AC5D3B">
              <w:tc>
                <w:tcPr>
                  <w:tcW w:w="937" w:type="dxa"/>
                  <w:vMerge/>
                  <w:shd w:val="clear" w:color="auto" w:fill="auto"/>
                  <w:vAlign w:val="center"/>
                </w:tcPr>
                <w:p w14:paraId="20821AA4" w14:textId="77777777" w:rsidR="00F4288B" w:rsidRPr="00F74CB6" w:rsidRDefault="00F4288B" w:rsidP="00AC5D3B">
                  <w:pPr>
                    <w:adjustRightInd w:val="0"/>
                    <w:snapToGrid w:val="0"/>
                    <w:rPr>
                      <w:rFonts w:eastAsia="標楷體"/>
                      <w:b/>
                      <w:sz w:val="20"/>
                      <w:szCs w:val="20"/>
                    </w:rPr>
                  </w:pPr>
                </w:p>
              </w:tc>
              <w:tc>
                <w:tcPr>
                  <w:tcW w:w="788" w:type="dxa"/>
                  <w:vMerge/>
                  <w:shd w:val="clear" w:color="auto" w:fill="auto"/>
                </w:tcPr>
                <w:p w14:paraId="3A44D647" w14:textId="77777777" w:rsidR="00F4288B" w:rsidRPr="00F74CB6" w:rsidRDefault="00F4288B" w:rsidP="00AC5D3B">
                  <w:pPr>
                    <w:adjustRightInd w:val="0"/>
                    <w:snapToGrid w:val="0"/>
                    <w:rPr>
                      <w:rFonts w:eastAsia="標楷體"/>
                      <w:sz w:val="20"/>
                      <w:szCs w:val="20"/>
                    </w:rPr>
                  </w:pPr>
                </w:p>
              </w:tc>
              <w:tc>
                <w:tcPr>
                  <w:tcW w:w="3679" w:type="dxa"/>
                  <w:shd w:val="clear" w:color="auto" w:fill="auto"/>
                  <w:vAlign w:val="center"/>
                </w:tcPr>
                <w:p w14:paraId="7DDD2D51" w14:textId="77777777" w:rsidR="00F4288B" w:rsidRDefault="00F4288B" w:rsidP="00AC5D3B">
                  <w:pPr>
                    <w:adjustRightInd w:val="0"/>
                    <w:snapToGrid w:val="0"/>
                    <w:jc w:val="both"/>
                    <w:rPr>
                      <w:rFonts w:eastAsia="標楷體"/>
                      <w:sz w:val="20"/>
                      <w:szCs w:val="20"/>
                    </w:rPr>
                  </w:pPr>
                  <w:r w:rsidRPr="00F74CB6">
                    <w:rPr>
                      <w:rFonts w:ascii="標楷體" w:eastAsia="標楷體" w:hAnsi="標楷體" w:hint="eastAsia"/>
                      <w:b/>
                      <w:sz w:val="20"/>
                      <w:szCs w:val="20"/>
                    </w:rPr>
                    <w:t>B基礎選修課程</w:t>
                  </w:r>
                  <w:r w:rsidRPr="00F74CB6">
                    <w:rPr>
                      <w:rFonts w:ascii="標楷體" w:eastAsia="標楷體" w:hAnsi="標楷體" w:hint="eastAsia"/>
                      <w:sz w:val="20"/>
                      <w:szCs w:val="20"/>
                    </w:rPr>
                    <w:t>中至少修滿一門課程(3學分)</w:t>
                  </w:r>
                  <w:r w:rsidRPr="00F74CB6">
                    <w:rPr>
                      <w:rFonts w:eastAsia="標楷體" w:hint="eastAsia"/>
                      <w:sz w:val="20"/>
                      <w:szCs w:val="20"/>
                    </w:rPr>
                    <w:t xml:space="preserve"> </w:t>
                  </w:r>
                </w:p>
                <w:p w14:paraId="2920803A" w14:textId="77777777" w:rsidR="00F4288B" w:rsidRPr="00CC56BC" w:rsidRDefault="00F4288B" w:rsidP="00AC5D3B">
                  <w:pPr>
                    <w:adjustRightInd w:val="0"/>
                    <w:snapToGrid w:val="0"/>
                    <w:jc w:val="both"/>
                    <w:rPr>
                      <w:rFonts w:eastAsia="標楷體"/>
                      <w:b/>
                      <w:bCs/>
                      <w:sz w:val="20"/>
                      <w:szCs w:val="20"/>
                    </w:rPr>
                  </w:pPr>
                  <w:r w:rsidRPr="00CC56BC">
                    <w:rPr>
                      <w:rFonts w:eastAsia="標楷體"/>
                      <w:b/>
                      <w:bCs/>
                      <w:sz w:val="20"/>
                      <w:szCs w:val="20"/>
                    </w:rPr>
                    <w:t>B. Basic Elective Courses</w:t>
                  </w:r>
                </w:p>
                <w:p w14:paraId="5EE3F807" w14:textId="77777777" w:rsidR="00F4288B" w:rsidRPr="00CC56BC" w:rsidRDefault="00F4288B" w:rsidP="00AC5D3B">
                  <w:pPr>
                    <w:adjustRightInd w:val="0"/>
                    <w:snapToGrid w:val="0"/>
                    <w:jc w:val="both"/>
                    <w:rPr>
                      <w:rFonts w:eastAsia="標楷體"/>
                      <w:sz w:val="20"/>
                      <w:szCs w:val="20"/>
                    </w:rPr>
                  </w:pPr>
                  <w:r w:rsidRPr="00CC56BC">
                    <w:rPr>
                      <w:rFonts w:eastAsia="標楷體"/>
                      <w:sz w:val="20"/>
                      <w:szCs w:val="20"/>
                    </w:rPr>
                    <w:t xml:space="preserve">Students must complete at least </w:t>
                  </w:r>
                  <w:r w:rsidRPr="00CC56BC">
                    <w:rPr>
                      <w:rFonts w:eastAsia="標楷體"/>
                      <w:b/>
                      <w:bCs/>
                      <w:sz w:val="20"/>
                      <w:szCs w:val="20"/>
                    </w:rPr>
                    <w:t>one course (3 credits).</w:t>
                  </w:r>
                </w:p>
              </w:tc>
            </w:tr>
            <w:tr w:rsidR="00F4288B" w:rsidRPr="00F74CB6" w14:paraId="7BE57341" w14:textId="77777777" w:rsidTr="00AC5D3B">
              <w:tc>
                <w:tcPr>
                  <w:tcW w:w="937" w:type="dxa"/>
                  <w:vMerge/>
                  <w:shd w:val="clear" w:color="auto" w:fill="auto"/>
                  <w:vAlign w:val="center"/>
                </w:tcPr>
                <w:p w14:paraId="5675E65E" w14:textId="77777777" w:rsidR="00F4288B" w:rsidRPr="00F74CB6" w:rsidRDefault="00F4288B" w:rsidP="00AC5D3B">
                  <w:pPr>
                    <w:adjustRightInd w:val="0"/>
                    <w:snapToGrid w:val="0"/>
                    <w:rPr>
                      <w:rFonts w:eastAsia="標楷體"/>
                      <w:b/>
                      <w:sz w:val="20"/>
                      <w:szCs w:val="20"/>
                    </w:rPr>
                  </w:pPr>
                </w:p>
              </w:tc>
              <w:tc>
                <w:tcPr>
                  <w:tcW w:w="788" w:type="dxa"/>
                  <w:vMerge/>
                  <w:shd w:val="clear" w:color="auto" w:fill="auto"/>
                </w:tcPr>
                <w:p w14:paraId="0413870F" w14:textId="77777777" w:rsidR="00F4288B" w:rsidRPr="00F74CB6" w:rsidRDefault="00F4288B" w:rsidP="00AC5D3B">
                  <w:pPr>
                    <w:adjustRightInd w:val="0"/>
                    <w:snapToGrid w:val="0"/>
                    <w:rPr>
                      <w:rFonts w:eastAsia="標楷體"/>
                      <w:sz w:val="20"/>
                      <w:szCs w:val="20"/>
                    </w:rPr>
                  </w:pPr>
                </w:p>
              </w:tc>
              <w:tc>
                <w:tcPr>
                  <w:tcW w:w="3679" w:type="dxa"/>
                  <w:shd w:val="clear" w:color="auto" w:fill="auto"/>
                  <w:vAlign w:val="center"/>
                </w:tcPr>
                <w:p w14:paraId="7C30F4EE" w14:textId="77777777" w:rsidR="00F4288B" w:rsidRDefault="00F4288B" w:rsidP="00AC5D3B">
                  <w:pPr>
                    <w:adjustRightInd w:val="0"/>
                    <w:snapToGrid w:val="0"/>
                    <w:jc w:val="both"/>
                    <w:rPr>
                      <w:rFonts w:ascii="標楷體" w:eastAsia="標楷體" w:hAnsi="標楷體"/>
                      <w:sz w:val="20"/>
                      <w:szCs w:val="20"/>
                    </w:rPr>
                  </w:pPr>
                  <w:r w:rsidRPr="00F74CB6">
                    <w:rPr>
                      <w:rFonts w:ascii="標楷體" w:eastAsia="標楷體" w:hAnsi="標楷體" w:hint="eastAsia"/>
                      <w:b/>
                      <w:sz w:val="20"/>
                      <w:szCs w:val="20"/>
                    </w:rPr>
                    <w:t>C專業選修課程分為四個學群</w:t>
                  </w:r>
                  <w:r w:rsidRPr="00F74CB6">
                    <w:rPr>
                      <w:rFonts w:ascii="標楷體" w:eastAsia="標楷體" w:hAnsi="標楷體" w:hint="eastAsia"/>
                      <w:sz w:val="20"/>
                      <w:szCs w:val="20"/>
                    </w:rPr>
                    <w:t>：固力設計、熱流科技、系統控制、製造科技。學生至少必須修滿六門課程(18學分)，而於每個學群中至少選修一門課程(3學分)</w:t>
                  </w:r>
                </w:p>
                <w:p w14:paraId="7D314E49" w14:textId="77777777" w:rsidR="00F4288B" w:rsidRPr="00CC56BC" w:rsidRDefault="00F4288B" w:rsidP="00AC5D3B">
                  <w:pPr>
                    <w:adjustRightInd w:val="0"/>
                    <w:snapToGrid w:val="0"/>
                    <w:jc w:val="both"/>
                    <w:rPr>
                      <w:rFonts w:eastAsia="標楷體"/>
                      <w:b/>
                      <w:bCs/>
                      <w:sz w:val="20"/>
                      <w:szCs w:val="20"/>
                    </w:rPr>
                  </w:pPr>
                  <w:r w:rsidRPr="00CC56BC">
                    <w:rPr>
                      <w:rFonts w:eastAsia="標楷體"/>
                      <w:b/>
                      <w:bCs/>
                      <w:sz w:val="20"/>
                      <w:szCs w:val="20"/>
                    </w:rPr>
                    <w:t>C. Professional Elective Courses Categories</w:t>
                  </w:r>
                </w:p>
                <w:p w14:paraId="67954239" w14:textId="77777777" w:rsidR="00F4288B" w:rsidRPr="00CC56BC" w:rsidRDefault="00F4288B" w:rsidP="00AC5D3B">
                  <w:pPr>
                    <w:adjustRightInd w:val="0"/>
                    <w:snapToGrid w:val="0"/>
                    <w:jc w:val="both"/>
                    <w:rPr>
                      <w:rFonts w:eastAsia="標楷體"/>
                      <w:sz w:val="20"/>
                      <w:szCs w:val="20"/>
                    </w:rPr>
                  </w:pPr>
                  <w:r w:rsidRPr="00CC56BC">
                    <w:rPr>
                      <w:rFonts w:eastAsia="標楷體"/>
                      <w:sz w:val="20"/>
                      <w:szCs w:val="20"/>
                    </w:rPr>
                    <w:t>Professional elective courses are divided into four categories:</w:t>
                  </w:r>
                </w:p>
                <w:p w14:paraId="641A80B6" w14:textId="77777777" w:rsidR="00F4288B" w:rsidRPr="00CC56BC" w:rsidRDefault="00F4288B" w:rsidP="00AC5D3B">
                  <w:pPr>
                    <w:numPr>
                      <w:ilvl w:val="0"/>
                      <w:numId w:val="2"/>
                    </w:numPr>
                    <w:adjustRightInd w:val="0"/>
                    <w:snapToGrid w:val="0"/>
                    <w:jc w:val="both"/>
                    <w:rPr>
                      <w:rFonts w:eastAsia="標楷體"/>
                      <w:sz w:val="20"/>
                      <w:szCs w:val="20"/>
                    </w:rPr>
                  </w:pPr>
                  <w:r w:rsidRPr="00CC56BC">
                    <w:rPr>
                      <w:rFonts w:eastAsia="標楷體"/>
                      <w:b/>
                      <w:bCs/>
                      <w:sz w:val="20"/>
                      <w:szCs w:val="20"/>
                    </w:rPr>
                    <w:t>Solid Mechanics &amp; Design</w:t>
                  </w:r>
                </w:p>
                <w:p w14:paraId="67C8B78E" w14:textId="77777777" w:rsidR="00F4288B" w:rsidRPr="00CC56BC" w:rsidRDefault="00F4288B" w:rsidP="00AC5D3B">
                  <w:pPr>
                    <w:numPr>
                      <w:ilvl w:val="0"/>
                      <w:numId w:val="2"/>
                    </w:numPr>
                    <w:adjustRightInd w:val="0"/>
                    <w:snapToGrid w:val="0"/>
                    <w:jc w:val="both"/>
                    <w:rPr>
                      <w:rFonts w:eastAsia="標楷體"/>
                      <w:sz w:val="20"/>
                      <w:szCs w:val="20"/>
                    </w:rPr>
                  </w:pPr>
                  <w:r>
                    <w:rPr>
                      <w:rFonts w:eastAsia="標楷體" w:hint="eastAsia"/>
                      <w:b/>
                      <w:bCs/>
                      <w:sz w:val="20"/>
                      <w:szCs w:val="20"/>
                    </w:rPr>
                    <w:t xml:space="preserve">Energy &amp; </w:t>
                  </w:r>
                  <w:r w:rsidRPr="00CC56BC">
                    <w:rPr>
                      <w:rFonts w:eastAsia="標楷體"/>
                      <w:b/>
                      <w:bCs/>
                      <w:sz w:val="20"/>
                      <w:szCs w:val="20"/>
                    </w:rPr>
                    <w:t>Thermal</w:t>
                  </w:r>
                  <w:r>
                    <w:rPr>
                      <w:rFonts w:eastAsia="標楷體" w:hint="eastAsia"/>
                      <w:b/>
                      <w:bCs/>
                      <w:sz w:val="20"/>
                      <w:szCs w:val="20"/>
                    </w:rPr>
                    <w:t xml:space="preserve"> </w:t>
                  </w:r>
                  <w:r w:rsidRPr="00CC56BC">
                    <w:rPr>
                      <w:rFonts w:eastAsia="標楷體"/>
                      <w:b/>
                      <w:bCs/>
                      <w:sz w:val="20"/>
                      <w:szCs w:val="20"/>
                    </w:rPr>
                    <w:t>Fluid</w:t>
                  </w:r>
                </w:p>
                <w:p w14:paraId="1A36C2F1" w14:textId="77777777" w:rsidR="00F4288B" w:rsidRPr="00CC56BC" w:rsidRDefault="00F4288B" w:rsidP="00AC5D3B">
                  <w:pPr>
                    <w:numPr>
                      <w:ilvl w:val="0"/>
                      <w:numId w:val="2"/>
                    </w:numPr>
                    <w:adjustRightInd w:val="0"/>
                    <w:snapToGrid w:val="0"/>
                    <w:jc w:val="both"/>
                    <w:rPr>
                      <w:rFonts w:eastAsia="標楷體"/>
                      <w:sz w:val="20"/>
                      <w:szCs w:val="20"/>
                    </w:rPr>
                  </w:pPr>
                  <w:r w:rsidRPr="00CC56BC">
                    <w:rPr>
                      <w:rFonts w:eastAsia="標楷體"/>
                      <w:b/>
                      <w:bCs/>
                      <w:sz w:val="20"/>
                      <w:szCs w:val="20"/>
                    </w:rPr>
                    <w:t>System Control</w:t>
                  </w:r>
                </w:p>
                <w:p w14:paraId="41E150CC" w14:textId="77777777" w:rsidR="00F4288B" w:rsidRPr="00CC56BC" w:rsidRDefault="00F4288B" w:rsidP="00AC5D3B">
                  <w:pPr>
                    <w:numPr>
                      <w:ilvl w:val="0"/>
                      <w:numId w:val="2"/>
                    </w:numPr>
                    <w:adjustRightInd w:val="0"/>
                    <w:snapToGrid w:val="0"/>
                    <w:jc w:val="both"/>
                    <w:rPr>
                      <w:rFonts w:eastAsia="標楷體"/>
                      <w:sz w:val="20"/>
                      <w:szCs w:val="20"/>
                    </w:rPr>
                  </w:pPr>
                  <w:r>
                    <w:rPr>
                      <w:rFonts w:eastAsia="標楷體" w:hint="eastAsia"/>
                      <w:b/>
                      <w:bCs/>
                      <w:sz w:val="20"/>
                      <w:szCs w:val="20"/>
                    </w:rPr>
                    <w:t xml:space="preserve">Precision </w:t>
                  </w:r>
                  <w:r w:rsidRPr="00CC56BC">
                    <w:rPr>
                      <w:rFonts w:eastAsia="標楷體"/>
                      <w:b/>
                      <w:bCs/>
                      <w:sz w:val="20"/>
                      <w:szCs w:val="20"/>
                    </w:rPr>
                    <w:t>Manufacturing</w:t>
                  </w:r>
                </w:p>
              </w:tc>
            </w:tr>
            <w:tr w:rsidR="00F4288B" w:rsidRPr="00F74CB6" w14:paraId="3D284163" w14:textId="77777777" w:rsidTr="00AC5D3B">
              <w:tc>
                <w:tcPr>
                  <w:tcW w:w="937" w:type="dxa"/>
                  <w:shd w:val="clear" w:color="auto" w:fill="auto"/>
                  <w:vAlign w:val="center"/>
                </w:tcPr>
                <w:p w14:paraId="2C8379F4" w14:textId="77777777" w:rsidR="00F4288B" w:rsidRPr="00F74CB6" w:rsidRDefault="00F4288B" w:rsidP="00AC5D3B">
                  <w:pPr>
                    <w:adjustRightInd w:val="0"/>
                    <w:snapToGrid w:val="0"/>
                    <w:rPr>
                      <w:rFonts w:eastAsia="標楷體"/>
                      <w:b/>
                      <w:sz w:val="20"/>
                      <w:szCs w:val="20"/>
                    </w:rPr>
                  </w:pPr>
                  <w:r w:rsidRPr="00F74CB6">
                    <w:rPr>
                      <w:rFonts w:ascii="標楷體" w:eastAsia="標楷體" w:hAnsi="標楷體" w:hint="eastAsia"/>
                      <w:b/>
                      <w:color w:val="FF0000"/>
                      <w:sz w:val="20"/>
                      <w:szCs w:val="20"/>
                    </w:rPr>
                    <w:t>9</w:t>
                  </w:r>
                  <w:r w:rsidRPr="00F74CB6">
                    <w:rPr>
                      <w:b/>
                      <w:spacing w:val="-1"/>
                      <w:sz w:val="20"/>
                      <w:szCs w:val="20"/>
                    </w:rPr>
                    <w:t xml:space="preserve"> credits</w:t>
                  </w:r>
                </w:p>
              </w:tc>
              <w:tc>
                <w:tcPr>
                  <w:tcW w:w="4467" w:type="dxa"/>
                  <w:gridSpan w:val="2"/>
                  <w:shd w:val="clear" w:color="auto" w:fill="auto"/>
                </w:tcPr>
                <w:p w14:paraId="4AEA4A80" w14:textId="77777777" w:rsidR="00F4288B" w:rsidRPr="00F74CB6" w:rsidRDefault="00F4288B" w:rsidP="00AC5D3B">
                  <w:pPr>
                    <w:adjustRightInd w:val="0"/>
                    <w:snapToGrid w:val="0"/>
                    <w:rPr>
                      <w:rFonts w:ascii="標楷體" w:eastAsia="標楷體" w:hAnsi="標楷體"/>
                      <w:sz w:val="20"/>
                      <w:szCs w:val="20"/>
                    </w:rPr>
                  </w:pPr>
                  <w:r w:rsidRPr="00F74CB6">
                    <w:rPr>
                      <w:rFonts w:ascii="標楷體" w:eastAsia="標楷體" w:hAnsi="標楷體" w:hint="eastAsia"/>
                      <w:sz w:val="20"/>
                      <w:szCs w:val="20"/>
                    </w:rPr>
                    <w:t>限於以下學院修習:</w:t>
                  </w:r>
                </w:p>
                <w:p w14:paraId="1938E792" w14:textId="77777777" w:rsidR="00F4288B" w:rsidRPr="00F74CB6" w:rsidRDefault="00F4288B" w:rsidP="00AC5D3B">
                  <w:pPr>
                    <w:adjustRightInd w:val="0"/>
                    <w:snapToGrid w:val="0"/>
                    <w:rPr>
                      <w:rFonts w:ascii="標楷體" w:eastAsia="標楷體" w:hAnsi="標楷體"/>
                      <w:sz w:val="20"/>
                      <w:szCs w:val="20"/>
                    </w:rPr>
                  </w:pPr>
                  <w:r w:rsidRPr="00F74CB6">
                    <w:rPr>
                      <w:rFonts w:ascii="標楷體" w:eastAsia="標楷體" w:hAnsi="標楷體" w:hint="eastAsia"/>
                      <w:b/>
                      <w:sz w:val="20"/>
                      <w:szCs w:val="20"/>
                    </w:rPr>
                    <w:t>理學院</w:t>
                  </w:r>
                  <w:r w:rsidRPr="00F74CB6">
                    <w:rPr>
                      <w:rFonts w:ascii="標楷體" w:eastAsia="標楷體" w:hAnsi="標楷體" w:hint="eastAsia"/>
                      <w:sz w:val="20"/>
                      <w:szCs w:val="20"/>
                    </w:rPr>
                    <w:t>之學分。</w:t>
                  </w:r>
                </w:p>
                <w:p w14:paraId="37188210" w14:textId="77777777" w:rsidR="00F4288B" w:rsidRPr="00F74CB6" w:rsidRDefault="00F4288B" w:rsidP="00AC5D3B">
                  <w:pPr>
                    <w:adjustRightInd w:val="0"/>
                    <w:snapToGrid w:val="0"/>
                    <w:rPr>
                      <w:rFonts w:ascii="標楷體" w:eastAsia="標楷體" w:hAnsi="標楷體"/>
                      <w:sz w:val="20"/>
                      <w:szCs w:val="20"/>
                    </w:rPr>
                  </w:pPr>
                  <w:r w:rsidRPr="00F74CB6">
                    <w:rPr>
                      <w:rFonts w:ascii="標楷體" w:eastAsia="標楷體" w:hAnsi="標楷體" w:hint="eastAsia"/>
                      <w:b/>
                      <w:sz w:val="20"/>
                      <w:szCs w:val="20"/>
                    </w:rPr>
                    <w:t>工學院</w:t>
                  </w:r>
                  <w:r w:rsidRPr="00F74CB6">
                    <w:rPr>
                      <w:rFonts w:ascii="標楷體" w:eastAsia="標楷體" w:hAnsi="標楷體" w:hint="eastAsia"/>
                      <w:sz w:val="20"/>
                      <w:szCs w:val="20"/>
                    </w:rPr>
                    <w:t>之學分。(含本系專業選修B基礎選修、C專業選修四個學群、一般選修)。</w:t>
                  </w:r>
                </w:p>
                <w:p w14:paraId="4242783A" w14:textId="77777777" w:rsidR="00F4288B" w:rsidRDefault="00F4288B" w:rsidP="00AC5D3B">
                  <w:pPr>
                    <w:adjustRightInd w:val="0"/>
                    <w:snapToGrid w:val="0"/>
                    <w:rPr>
                      <w:rFonts w:ascii="標楷體" w:eastAsia="標楷體" w:hAnsi="標楷體"/>
                      <w:sz w:val="20"/>
                      <w:szCs w:val="20"/>
                    </w:rPr>
                  </w:pPr>
                  <w:r w:rsidRPr="00F74CB6">
                    <w:rPr>
                      <w:rFonts w:ascii="標楷體" w:eastAsia="標楷體" w:hAnsi="標楷體" w:hint="eastAsia"/>
                      <w:b/>
                      <w:sz w:val="20"/>
                      <w:szCs w:val="20"/>
                    </w:rPr>
                    <w:t>電資學院</w:t>
                  </w:r>
                  <w:r w:rsidRPr="00F74CB6">
                    <w:rPr>
                      <w:rFonts w:ascii="標楷體" w:eastAsia="標楷體" w:hAnsi="標楷體" w:hint="eastAsia"/>
                      <w:sz w:val="20"/>
                      <w:szCs w:val="20"/>
                    </w:rPr>
                    <w:t>之學分。</w:t>
                  </w:r>
                </w:p>
                <w:p w14:paraId="0B0B2FCD" w14:textId="77777777" w:rsidR="00F4288B" w:rsidRPr="007B66B4" w:rsidRDefault="00F4288B" w:rsidP="00AC5D3B">
                  <w:pPr>
                    <w:adjustRightInd w:val="0"/>
                    <w:snapToGrid w:val="0"/>
                    <w:rPr>
                      <w:rFonts w:ascii="標楷體" w:eastAsia="標楷體" w:hAnsi="標楷體"/>
                      <w:sz w:val="20"/>
                      <w:szCs w:val="20"/>
                    </w:rPr>
                  </w:pPr>
                  <w:r w:rsidRPr="007B66B4">
                    <w:rPr>
                      <w:rFonts w:ascii="標楷體" w:eastAsia="標楷體" w:hAnsi="標楷體"/>
                      <w:sz w:val="20"/>
                      <w:szCs w:val="20"/>
                    </w:rPr>
                    <w:t>Credits must be earned from the following colleges:</w:t>
                  </w:r>
                </w:p>
                <w:p w14:paraId="47358012" w14:textId="77777777" w:rsidR="00F4288B" w:rsidRPr="007B66B4" w:rsidRDefault="00F4288B" w:rsidP="00AC5D3B">
                  <w:pPr>
                    <w:numPr>
                      <w:ilvl w:val="0"/>
                      <w:numId w:val="6"/>
                    </w:numPr>
                    <w:adjustRightInd w:val="0"/>
                    <w:snapToGrid w:val="0"/>
                    <w:rPr>
                      <w:rFonts w:eastAsia="標楷體"/>
                      <w:sz w:val="20"/>
                      <w:szCs w:val="20"/>
                    </w:rPr>
                  </w:pPr>
                  <w:r w:rsidRPr="007B66B4">
                    <w:rPr>
                      <w:rFonts w:eastAsia="標楷體"/>
                      <w:b/>
                      <w:bCs/>
                      <w:sz w:val="20"/>
                      <w:szCs w:val="20"/>
                    </w:rPr>
                    <w:t>College of Science</w:t>
                  </w:r>
                </w:p>
                <w:p w14:paraId="6A7F2002" w14:textId="77777777" w:rsidR="00F4288B" w:rsidRPr="007B66B4" w:rsidRDefault="00F4288B" w:rsidP="00AC5D3B">
                  <w:pPr>
                    <w:numPr>
                      <w:ilvl w:val="0"/>
                      <w:numId w:val="6"/>
                    </w:numPr>
                    <w:adjustRightInd w:val="0"/>
                    <w:snapToGrid w:val="0"/>
                    <w:rPr>
                      <w:rFonts w:eastAsia="標楷體"/>
                      <w:sz w:val="20"/>
                      <w:szCs w:val="20"/>
                    </w:rPr>
                  </w:pPr>
                  <w:r w:rsidRPr="007B66B4">
                    <w:rPr>
                      <w:rFonts w:eastAsia="標楷體"/>
                      <w:b/>
                      <w:bCs/>
                      <w:sz w:val="20"/>
                      <w:szCs w:val="20"/>
                    </w:rPr>
                    <w:t>College of Engineering</w:t>
                  </w:r>
                  <w:r w:rsidRPr="007B66B4">
                    <w:rPr>
                      <w:rFonts w:eastAsia="標楷體"/>
                      <w:sz w:val="20"/>
                      <w:szCs w:val="20"/>
                    </w:rPr>
                    <w:t xml:space="preserve"> (including </w:t>
                  </w:r>
                  <w:r w:rsidRPr="007B66B4">
                    <w:rPr>
                      <w:rFonts w:eastAsia="標楷體"/>
                      <w:b/>
                      <w:bCs/>
                      <w:sz w:val="20"/>
                      <w:szCs w:val="20"/>
                    </w:rPr>
                    <w:t>Basic Electives B, Professional Electives C [all four categories], and General Electives</w:t>
                  </w:r>
                  <w:r w:rsidRPr="007B66B4">
                    <w:rPr>
                      <w:rFonts w:eastAsia="標楷體"/>
                      <w:sz w:val="20"/>
                      <w:szCs w:val="20"/>
                    </w:rPr>
                    <w:t xml:space="preserve"> from this department)</w:t>
                  </w:r>
                </w:p>
                <w:p w14:paraId="29FBD507" w14:textId="77777777" w:rsidR="00F4288B" w:rsidRPr="007B66B4" w:rsidRDefault="00F4288B" w:rsidP="00AC5D3B">
                  <w:pPr>
                    <w:numPr>
                      <w:ilvl w:val="0"/>
                      <w:numId w:val="6"/>
                    </w:numPr>
                    <w:adjustRightInd w:val="0"/>
                    <w:snapToGrid w:val="0"/>
                    <w:rPr>
                      <w:rFonts w:eastAsia="標楷體"/>
                      <w:sz w:val="20"/>
                      <w:szCs w:val="20"/>
                    </w:rPr>
                  </w:pPr>
                  <w:r w:rsidRPr="007B66B4">
                    <w:rPr>
                      <w:rFonts w:eastAsia="標楷體"/>
                      <w:b/>
                      <w:bCs/>
                      <w:sz w:val="20"/>
                      <w:szCs w:val="20"/>
                    </w:rPr>
                    <w:t>College of Electrical Engineering &amp; Computer Science</w:t>
                  </w:r>
                </w:p>
              </w:tc>
            </w:tr>
          </w:tbl>
          <w:p w14:paraId="4C61569E" w14:textId="77777777" w:rsidR="00F4288B" w:rsidRPr="00C6137D" w:rsidRDefault="00F4288B" w:rsidP="00AC5D3B">
            <w:pPr>
              <w:pStyle w:val="a9"/>
              <w:tabs>
                <w:tab w:val="left" w:pos="466"/>
              </w:tabs>
              <w:overflowPunct w:val="0"/>
              <w:adjustRightInd w:val="0"/>
              <w:snapToGrid w:val="0"/>
              <w:ind w:leftChars="38" w:left="168" w:hangingChars="32" w:hanging="77"/>
            </w:pPr>
          </w:p>
        </w:tc>
        <w:tc>
          <w:tcPr>
            <w:tcW w:w="53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70"/>
              <w:gridCol w:w="966"/>
              <w:gridCol w:w="631"/>
            </w:tblGrid>
            <w:tr w:rsidR="00F4288B" w:rsidRPr="002041CA" w14:paraId="56B91A37" w14:textId="77777777" w:rsidTr="00AC5D3B">
              <w:trPr>
                <w:jc w:val="center"/>
              </w:trPr>
              <w:tc>
                <w:tcPr>
                  <w:tcW w:w="3770" w:type="dxa"/>
                </w:tcPr>
                <w:p w14:paraId="4D44DB91" w14:textId="77777777" w:rsidR="00F4288B" w:rsidRPr="002041CA" w:rsidRDefault="00F4288B" w:rsidP="00AC5D3B">
                  <w:pPr>
                    <w:adjustRightInd w:val="0"/>
                    <w:snapToGrid w:val="0"/>
                    <w:jc w:val="center"/>
                    <w:rPr>
                      <w:rFonts w:ascii="標楷體" w:eastAsia="標楷體" w:hAnsi="標楷體"/>
                      <w:sz w:val="23"/>
                      <w:szCs w:val="23"/>
                    </w:rPr>
                  </w:pPr>
                  <w:r>
                    <w:rPr>
                      <w:sz w:val="16"/>
                      <w:szCs w:val="16"/>
                    </w:rPr>
                    <w:lastRenderedPageBreak/>
                    <w:t>Core</w:t>
                  </w:r>
                  <w:r>
                    <w:rPr>
                      <w:spacing w:val="-6"/>
                      <w:sz w:val="16"/>
                      <w:szCs w:val="16"/>
                    </w:rPr>
                    <w:t xml:space="preserve"> </w:t>
                  </w:r>
                  <w:r>
                    <w:rPr>
                      <w:sz w:val="16"/>
                      <w:szCs w:val="16"/>
                    </w:rPr>
                    <w:t>Course</w:t>
                  </w:r>
                  <w:r>
                    <w:rPr>
                      <w:spacing w:val="-8"/>
                      <w:sz w:val="16"/>
                      <w:szCs w:val="16"/>
                    </w:rPr>
                    <w:t xml:space="preserve"> </w:t>
                  </w:r>
                  <w:r>
                    <w:rPr>
                      <w:spacing w:val="-2"/>
                      <w:sz w:val="16"/>
                      <w:szCs w:val="16"/>
                    </w:rPr>
                    <w:t>Title</w:t>
                  </w:r>
                </w:p>
              </w:tc>
              <w:tc>
                <w:tcPr>
                  <w:tcW w:w="966" w:type="dxa"/>
                </w:tcPr>
                <w:p w14:paraId="65A8204A" w14:textId="77777777" w:rsidR="00F4288B" w:rsidRPr="002041CA" w:rsidRDefault="00F4288B" w:rsidP="00AC5D3B">
                  <w:pPr>
                    <w:pStyle w:val="TableParagraph"/>
                    <w:overflowPunct w:val="0"/>
                    <w:adjustRightInd w:val="0"/>
                    <w:snapToGrid w:val="0"/>
                    <w:jc w:val="center"/>
                    <w:rPr>
                      <w:rFonts w:ascii="標楷體" w:eastAsia="標楷體" w:hAnsi="標楷體"/>
                      <w:sz w:val="23"/>
                      <w:szCs w:val="23"/>
                    </w:rPr>
                  </w:pPr>
                  <w:r>
                    <w:rPr>
                      <w:spacing w:val="-1"/>
                      <w:sz w:val="16"/>
                      <w:szCs w:val="16"/>
                    </w:rPr>
                    <w:t>Semester</w:t>
                  </w:r>
                  <w:r>
                    <w:rPr>
                      <w:spacing w:val="-5"/>
                      <w:sz w:val="16"/>
                      <w:szCs w:val="16"/>
                    </w:rPr>
                    <w:t>/Year</w:t>
                  </w:r>
                </w:p>
              </w:tc>
              <w:tc>
                <w:tcPr>
                  <w:tcW w:w="631" w:type="dxa"/>
                </w:tcPr>
                <w:p w14:paraId="7DEBB62F" w14:textId="77777777" w:rsidR="00F4288B" w:rsidRPr="002041CA" w:rsidRDefault="00F4288B" w:rsidP="00AC5D3B">
                  <w:pPr>
                    <w:adjustRightInd w:val="0"/>
                    <w:snapToGrid w:val="0"/>
                    <w:rPr>
                      <w:rFonts w:ascii="標楷體" w:eastAsia="標楷體" w:hAnsi="標楷體"/>
                      <w:sz w:val="23"/>
                      <w:szCs w:val="23"/>
                    </w:rPr>
                  </w:pPr>
                  <w:r>
                    <w:rPr>
                      <w:sz w:val="16"/>
                      <w:szCs w:val="16"/>
                    </w:rPr>
                    <w:t>Credits</w:t>
                  </w:r>
                </w:p>
              </w:tc>
            </w:tr>
            <w:tr w:rsidR="00F4288B" w:rsidRPr="002041CA" w14:paraId="33CA19E7" w14:textId="77777777" w:rsidTr="00AC5D3B">
              <w:trPr>
                <w:jc w:val="center"/>
              </w:trPr>
              <w:tc>
                <w:tcPr>
                  <w:tcW w:w="3770" w:type="dxa"/>
                </w:tcPr>
                <w:p w14:paraId="162F949D" w14:textId="77777777" w:rsidR="00F4288B" w:rsidRDefault="00F4288B" w:rsidP="00AC5D3B">
                  <w:pPr>
                    <w:adjustRightInd w:val="0"/>
                    <w:snapToGrid w:val="0"/>
                    <w:rPr>
                      <w:sz w:val="16"/>
                      <w:szCs w:val="16"/>
                    </w:rPr>
                  </w:pPr>
                  <w:r w:rsidRPr="00513C04">
                    <w:rPr>
                      <w:rFonts w:ascii="標楷體" w:eastAsia="標楷體" w:hAnsi="標楷體" w:hint="eastAsia"/>
                      <w:sz w:val="20"/>
                      <w:szCs w:val="20"/>
                    </w:rPr>
                    <w:t>(1)微積分(一)</w:t>
                  </w:r>
                  <w:r w:rsidRPr="00513C04">
                    <w:rPr>
                      <w:rFonts w:eastAsia="標楷體"/>
                      <w:sz w:val="20"/>
                      <w:szCs w:val="20"/>
                    </w:rPr>
                    <w:t xml:space="preserve"> Calculus(I)</w:t>
                  </w:r>
                </w:p>
              </w:tc>
              <w:tc>
                <w:tcPr>
                  <w:tcW w:w="966" w:type="dxa"/>
                </w:tcPr>
                <w:p w14:paraId="3A64FC57" w14:textId="77777777" w:rsidR="00F4288B" w:rsidRDefault="00F4288B" w:rsidP="00AC5D3B">
                  <w:pPr>
                    <w:pStyle w:val="TableParagraph"/>
                    <w:overflowPunct w:val="0"/>
                    <w:adjustRightInd w:val="0"/>
                    <w:snapToGrid w:val="0"/>
                    <w:jc w:val="center"/>
                    <w:rPr>
                      <w:spacing w:val="-1"/>
                      <w:sz w:val="16"/>
                      <w:szCs w:val="16"/>
                    </w:rPr>
                  </w:pPr>
                  <w:r w:rsidRPr="00A9791F">
                    <w:rPr>
                      <w:spacing w:val="-1"/>
                      <w:sz w:val="16"/>
                      <w:szCs w:val="16"/>
                    </w:rPr>
                    <w:t>Semester</w:t>
                  </w:r>
                </w:p>
              </w:tc>
              <w:tc>
                <w:tcPr>
                  <w:tcW w:w="631" w:type="dxa"/>
                  <w:vAlign w:val="center"/>
                </w:tcPr>
                <w:p w14:paraId="4F315D03" w14:textId="77777777" w:rsidR="00F4288B" w:rsidRDefault="00F4288B" w:rsidP="00AC5D3B">
                  <w:pPr>
                    <w:adjustRightInd w:val="0"/>
                    <w:snapToGrid w:val="0"/>
                    <w:rPr>
                      <w:sz w:val="16"/>
                      <w:szCs w:val="16"/>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F4288B" w:rsidRPr="002041CA" w14:paraId="1B354E4E" w14:textId="77777777" w:rsidTr="00AC5D3B">
              <w:trPr>
                <w:jc w:val="center"/>
              </w:trPr>
              <w:tc>
                <w:tcPr>
                  <w:tcW w:w="3770" w:type="dxa"/>
                </w:tcPr>
                <w:p w14:paraId="6B507647" w14:textId="77777777" w:rsidR="00F4288B" w:rsidRDefault="00F4288B" w:rsidP="00AC5D3B">
                  <w:pPr>
                    <w:adjustRightInd w:val="0"/>
                    <w:snapToGrid w:val="0"/>
                    <w:rPr>
                      <w:sz w:val="16"/>
                      <w:szCs w:val="16"/>
                    </w:rPr>
                  </w:pPr>
                  <w:r w:rsidRPr="00513C04">
                    <w:rPr>
                      <w:rFonts w:ascii="標楷體" w:eastAsia="標楷體" w:hAnsi="標楷體" w:hint="eastAsia"/>
                      <w:sz w:val="20"/>
                      <w:szCs w:val="20"/>
                    </w:rPr>
                    <w:t>(2)微積分(二)</w:t>
                  </w:r>
                  <w:r w:rsidRPr="00513C04">
                    <w:rPr>
                      <w:rFonts w:eastAsia="標楷體"/>
                      <w:sz w:val="20"/>
                      <w:szCs w:val="20"/>
                    </w:rPr>
                    <w:t xml:space="preserve"> Calculus(II</w:t>
                  </w:r>
                </w:p>
              </w:tc>
              <w:tc>
                <w:tcPr>
                  <w:tcW w:w="966" w:type="dxa"/>
                </w:tcPr>
                <w:p w14:paraId="08D666F3" w14:textId="77777777" w:rsidR="00F4288B" w:rsidRDefault="00F4288B" w:rsidP="00AC5D3B">
                  <w:pPr>
                    <w:pStyle w:val="TableParagraph"/>
                    <w:overflowPunct w:val="0"/>
                    <w:adjustRightInd w:val="0"/>
                    <w:snapToGrid w:val="0"/>
                    <w:jc w:val="center"/>
                    <w:rPr>
                      <w:spacing w:val="-1"/>
                      <w:sz w:val="16"/>
                      <w:szCs w:val="16"/>
                    </w:rPr>
                  </w:pPr>
                  <w:r w:rsidRPr="00A9791F">
                    <w:rPr>
                      <w:spacing w:val="-1"/>
                      <w:sz w:val="16"/>
                      <w:szCs w:val="16"/>
                    </w:rPr>
                    <w:t>Semester</w:t>
                  </w:r>
                </w:p>
              </w:tc>
              <w:tc>
                <w:tcPr>
                  <w:tcW w:w="631" w:type="dxa"/>
                  <w:vAlign w:val="center"/>
                </w:tcPr>
                <w:p w14:paraId="24383426" w14:textId="77777777" w:rsidR="00F4288B" w:rsidRDefault="00F4288B" w:rsidP="00AC5D3B">
                  <w:pPr>
                    <w:adjustRightInd w:val="0"/>
                    <w:snapToGrid w:val="0"/>
                    <w:rPr>
                      <w:sz w:val="16"/>
                      <w:szCs w:val="16"/>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F4288B" w:rsidRPr="002041CA" w14:paraId="10697848" w14:textId="77777777" w:rsidTr="00AC5D3B">
              <w:trPr>
                <w:jc w:val="center"/>
              </w:trPr>
              <w:tc>
                <w:tcPr>
                  <w:tcW w:w="3770" w:type="dxa"/>
                </w:tcPr>
                <w:p w14:paraId="6709B829" w14:textId="77777777" w:rsidR="00F4288B" w:rsidRDefault="00F4288B" w:rsidP="00AC5D3B">
                  <w:pPr>
                    <w:adjustRightInd w:val="0"/>
                    <w:snapToGrid w:val="0"/>
                    <w:rPr>
                      <w:sz w:val="16"/>
                      <w:szCs w:val="16"/>
                    </w:rPr>
                  </w:pPr>
                  <w:r w:rsidRPr="00513C04">
                    <w:rPr>
                      <w:rFonts w:ascii="標楷體" w:eastAsia="標楷體" w:hAnsi="標楷體" w:hint="eastAsia"/>
                      <w:sz w:val="20"/>
                      <w:szCs w:val="20"/>
                    </w:rPr>
                    <w:t>(3)普通物理學</w:t>
                  </w:r>
                  <w:r w:rsidRPr="00513C04">
                    <w:rPr>
                      <w:rFonts w:eastAsia="標楷體"/>
                      <w:sz w:val="20"/>
                      <w:szCs w:val="20"/>
                    </w:rPr>
                    <w:t>General Physics</w:t>
                  </w:r>
                </w:p>
              </w:tc>
              <w:tc>
                <w:tcPr>
                  <w:tcW w:w="966" w:type="dxa"/>
                  <w:vAlign w:val="center"/>
                </w:tcPr>
                <w:p w14:paraId="7AEAF514" w14:textId="77777777" w:rsidR="00F4288B" w:rsidRDefault="00F4288B" w:rsidP="00AC5D3B">
                  <w:pPr>
                    <w:pStyle w:val="TableParagraph"/>
                    <w:overflowPunct w:val="0"/>
                    <w:adjustRightInd w:val="0"/>
                    <w:snapToGrid w:val="0"/>
                    <w:jc w:val="center"/>
                    <w:rPr>
                      <w:spacing w:val="-1"/>
                      <w:sz w:val="16"/>
                      <w:szCs w:val="16"/>
                    </w:rPr>
                  </w:pPr>
                  <w:r>
                    <w:rPr>
                      <w:spacing w:val="-5"/>
                      <w:sz w:val="16"/>
                      <w:szCs w:val="16"/>
                    </w:rPr>
                    <w:t>Year</w:t>
                  </w:r>
                </w:p>
              </w:tc>
              <w:tc>
                <w:tcPr>
                  <w:tcW w:w="631" w:type="dxa"/>
                  <w:vAlign w:val="center"/>
                </w:tcPr>
                <w:p w14:paraId="22C8E798" w14:textId="77777777" w:rsidR="00F4288B" w:rsidRDefault="00F4288B" w:rsidP="00AC5D3B">
                  <w:pPr>
                    <w:adjustRightInd w:val="0"/>
                    <w:snapToGrid w:val="0"/>
                    <w:rPr>
                      <w:sz w:val="16"/>
                      <w:szCs w:val="16"/>
                    </w:rPr>
                  </w:pPr>
                  <w:r w:rsidRPr="002041CA">
                    <w:rPr>
                      <w:rFonts w:ascii="標楷體" w:eastAsia="標楷體" w:hAnsi="標楷體" w:hint="eastAsia"/>
                      <w:sz w:val="23"/>
                      <w:szCs w:val="23"/>
                    </w:rPr>
                    <w:t>（</w:t>
                  </w:r>
                  <w:r w:rsidRPr="002041CA">
                    <w:rPr>
                      <w:rFonts w:ascii="標楷體" w:eastAsia="標楷體" w:hAnsi="標楷體"/>
                      <w:sz w:val="23"/>
                      <w:szCs w:val="23"/>
                    </w:rPr>
                    <w:t>6</w:t>
                  </w:r>
                  <w:r w:rsidRPr="002041CA">
                    <w:rPr>
                      <w:rFonts w:ascii="標楷體" w:eastAsia="標楷體" w:hAnsi="標楷體" w:hint="eastAsia"/>
                      <w:sz w:val="23"/>
                      <w:szCs w:val="23"/>
                    </w:rPr>
                    <w:t>）</w:t>
                  </w:r>
                </w:p>
              </w:tc>
            </w:tr>
            <w:tr w:rsidR="00F4288B" w:rsidRPr="002041CA" w14:paraId="195B9688" w14:textId="77777777" w:rsidTr="00AC5D3B">
              <w:trPr>
                <w:jc w:val="center"/>
              </w:trPr>
              <w:tc>
                <w:tcPr>
                  <w:tcW w:w="3770" w:type="dxa"/>
                </w:tcPr>
                <w:p w14:paraId="39380F44" w14:textId="77777777" w:rsidR="00F4288B" w:rsidRDefault="00F4288B" w:rsidP="00AC5D3B">
                  <w:pPr>
                    <w:adjustRightInd w:val="0"/>
                    <w:snapToGrid w:val="0"/>
                    <w:rPr>
                      <w:sz w:val="16"/>
                      <w:szCs w:val="16"/>
                    </w:rPr>
                  </w:pPr>
                  <w:r w:rsidRPr="00513C04">
                    <w:rPr>
                      <w:rFonts w:ascii="標楷體" w:eastAsia="標楷體" w:hAnsi="標楷體" w:hint="eastAsia"/>
                      <w:sz w:val="20"/>
                      <w:szCs w:val="20"/>
                    </w:rPr>
                    <w:t>(4)靜力學</w:t>
                  </w:r>
                  <w:r w:rsidRPr="00513C04">
                    <w:rPr>
                      <w:rFonts w:eastAsia="標楷體"/>
                      <w:sz w:val="20"/>
                      <w:szCs w:val="20"/>
                    </w:rPr>
                    <w:t>Statics</w:t>
                  </w:r>
                </w:p>
              </w:tc>
              <w:tc>
                <w:tcPr>
                  <w:tcW w:w="966" w:type="dxa"/>
                </w:tcPr>
                <w:p w14:paraId="36AE6484" w14:textId="77777777" w:rsidR="00F4288B" w:rsidRDefault="00F4288B" w:rsidP="00AC5D3B">
                  <w:pPr>
                    <w:pStyle w:val="TableParagraph"/>
                    <w:overflowPunct w:val="0"/>
                    <w:adjustRightInd w:val="0"/>
                    <w:snapToGrid w:val="0"/>
                    <w:jc w:val="center"/>
                    <w:rPr>
                      <w:spacing w:val="-1"/>
                      <w:sz w:val="16"/>
                      <w:szCs w:val="16"/>
                    </w:rPr>
                  </w:pPr>
                  <w:r w:rsidRPr="006671DE">
                    <w:rPr>
                      <w:spacing w:val="-1"/>
                      <w:sz w:val="16"/>
                      <w:szCs w:val="16"/>
                    </w:rPr>
                    <w:t>Semester</w:t>
                  </w:r>
                </w:p>
              </w:tc>
              <w:tc>
                <w:tcPr>
                  <w:tcW w:w="631" w:type="dxa"/>
                  <w:vAlign w:val="center"/>
                </w:tcPr>
                <w:p w14:paraId="5B52FA5D" w14:textId="77777777" w:rsidR="00F4288B" w:rsidRDefault="00F4288B" w:rsidP="00AC5D3B">
                  <w:pPr>
                    <w:adjustRightInd w:val="0"/>
                    <w:snapToGrid w:val="0"/>
                    <w:rPr>
                      <w:sz w:val="16"/>
                      <w:szCs w:val="16"/>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F4288B" w:rsidRPr="002041CA" w14:paraId="3102873B" w14:textId="77777777" w:rsidTr="00AC5D3B">
              <w:trPr>
                <w:jc w:val="center"/>
              </w:trPr>
              <w:tc>
                <w:tcPr>
                  <w:tcW w:w="3770" w:type="dxa"/>
                </w:tcPr>
                <w:p w14:paraId="69AAA397" w14:textId="77777777" w:rsidR="00F4288B" w:rsidRDefault="00F4288B" w:rsidP="00AC5D3B">
                  <w:pPr>
                    <w:adjustRightInd w:val="0"/>
                    <w:snapToGrid w:val="0"/>
                    <w:rPr>
                      <w:sz w:val="16"/>
                      <w:szCs w:val="16"/>
                    </w:rPr>
                  </w:pPr>
                  <w:r w:rsidRPr="00513C04">
                    <w:rPr>
                      <w:rFonts w:ascii="標楷體" w:eastAsia="標楷體" w:hAnsi="標楷體" w:hint="eastAsia"/>
                      <w:sz w:val="20"/>
                      <w:szCs w:val="20"/>
                    </w:rPr>
                    <w:t>(5)動力學</w:t>
                  </w:r>
                  <w:r w:rsidRPr="00513C04">
                    <w:rPr>
                      <w:rFonts w:eastAsia="標楷體"/>
                      <w:bCs/>
                      <w:sz w:val="20"/>
                      <w:szCs w:val="20"/>
                    </w:rPr>
                    <w:t>Dynamics</w:t>
                  </w:r>
                </w:p>
              </w:tc>
              <w:tc>
                <w:tcPr>
                  <w:tcW w:w="966" w:type="dxa"/>
                </w:tcPr>
                <w:p w14:paraId="5252BCEF" w14:textId="77777777" w:rsidR="00F4288B" w:rsidRDefault="00F4288B" w:rsidP="00AC5D3B">
                  <w:pPr>
                    <w:pStyle w:val="TableParagraph"/>
                    <w:overflowPunct w:val="0"/>
                    <w:adjustRightInd w:val="0"/>
                    <w:snapToGrid w:val="0"/>
                    <w:jc w:val="center"/>
                    <w:rPr>
                      <w:spacing w:val="-1"/>
                      <w:sz w:val="16"/>
                      <w:szCs w:val="16"/>
                    </w:rPr>
                  </w:pPr>
                  <w:r w:rsidRPr="006671DE">
                    <w:rPr>
                      <w:spacing w:val="-1"/>
                      <w:sz w:val="16"/>
                      <w:szCs w:val="16"/>
                    </w:rPr>
                    <w:t>Semester</w:t>
                  </w:r>
                </w:p>
              </w:tc>
              <w:tc>
                <w:tcPr>
                  <w:tcW w:w="631" w:type="dxa"/>
                  <w:vAlign w:val="center"/>
                </w:tcPr>
                <w:p w14:paraId="4B26F7F0" w14:textId="77777777" w:rsidR="00F4288B" w:rsidRDefault="00F4288B" w:rsidP="00AC5D3B">
                  <w:pPr>
                    <w:adjustRightInd w:val="0"/>
                    <w:snapToGrid w:val="0"/>
                    <w:rPr>
                      <w:sz w:val="16"/>
                      <w:szCs w:val="16"/>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F4288B" w:rsidRPr="002041CA" w14:paraId="2DE999CC" w14:textId="77777777" w:rsidTr="00AC5D3B">
              <w:trPr>
                <w:jc w:val="center"/>
              </w:trPr>
              <w:tc>
                <w:tcPr>
                  <w:tcW w:w="3770" w:type="dxa"/>
                </w:tcPr>
                <w:p w14:paraId="490AC27E" w14:textId="77777777" w:rsidR="00F4288B" w:rsidRDefault="00F4288B" w:rsidP="00AC5D3B">
                  <w:pPr>
                    <w:adjustRightInd w:val="0"/>
                    <w:snapToGrid w:val="0"/>
                    <w:rPr>
                      <w:sz w:val="16"/>
                      <w:szCs w:val="16"/>
                    </w:rPr>
                  </w:pPr>
                  <w:r w:rsidRPr="00513C04">
                    <w:rPr>
                      <w:rFonts w:ascii="標楷體" w:eastAsia="標楷體" w:hAnsi="標楷體" w:hint="eastAsia"/>
                      <w:sz w:val="20"/>
                      <w:szCs w:val="20"/>
                    </w:rPr>
                    <w:t>(6)工程圖學</w:t>
                  </w:r>
                  <w:r w:rsidRPr="00513C04">
                    <w:rPr>
                      <w:rFonts w:eastAsia="標楷體"/>
                      <w:sz w:val="20"/>
                      <w:szCs w:val="20"/>
                    </w:rPr>
                    <w:t>Engineering Drawing</w:t>
                  </w:r>
                </w:p>
              </w:tc>
              <w:tc>
                <w:tcPr>
                  <w:tcW w:w="966" w:type="dxa"/>
                </w:tcPr>
                <w:p w14:paraId="3CD4305E" w14:textId="77777777" w:rsidR="00F4288B" w:rsidRDefault="00F4288B" w:rsidP="00AC5D3B">
                  <w:pPr>
                    <w:pStyle w:val="TableParagraph"/>
                    <w:overflowPunct w:val="0"/>
                    <w:adjustRightInd w:val="0"/>
                    <w:snapToGrid w:val="0"/>
                    <w:jc w:val="center"/>
                    <w:rPr>
                      <w:spacing w:val="-1"/>
                      <w:sz w:val="16"/>
                      <w:szCs w:val="16"/>
                    </w:rPr>
                  </w:pPr>
                  <w:r w:rsidRPr="006671DE">
                    <w:rPr>
                      <w:spacing w:val="-1"/>
                      <w:sz w:val="16"/>
                      <w:szCs w:val="16"/>
                    </w:rPr>
                    <w:t>Semester</w:t>
                  </w:r>
                </w:p>
              </w:tc>
              <w:tc>
                <w:tcPr>
                  <w:tcW w:w="631" w:type="dxa"/>
                  <w:vAlign w:val="center"/>
                </w:tcPr>
                <w:p w14:paraId="335062C3" w14:textId="77777777" w:rsidR="00F4288B" w:rsidRDefault="00F4288B" w:rsidP="00AC5D3B">
                  <w:pPr>
                    <w:adjustRightInd w:val="0"/>
                    <w:snapToGrid w:val="0"/>
                    <w:rPr>
                      <w:sz w:val="16"/>
                      <w:szCs w:val="16"/>
                    </w:rPr>
                  </w:pPr>
                  <w:r w:rsidRPr="002041CA">
                    <w:rPr>
                      <w:rFonts w:ascii="標楷體" w:eastAsia="標楷體" w:hAnsi="標楷體" w:hint="eastAsia"/>
                      <w:sz w:val="23"/>
                      <w:szCs w:val="23"/>
                    </w:rPr>
                    <w:t>（2）</w:t>
                  </w:r>
                </w:p>
              </w:tc>
            </w:tr>
            <w:tr w:rsidR="00F4288B" w:rsidRPr="002041CA" w14:paraId="570329A3" w14:textId="77777777" w:rsidTr="00AC5D3B">
              <w:trPr>
                <w:jc w:val="center"/>
              </w:trPr>
              <w:tc>
                <w:tcPr>
                  <w:tcW w:w="3770" w:type="dxa"/>
                </w:tcPr>
                <w:p w14:paraId="75BE0178" w14:textId="77777777" w:rsidR="00F4288B" w:rsidRDefault="00F4288B" w:rsidP="00AC5D3B">
                  <w:pPr>
                    <w:adjustRightInd w:val="0"/>
                    <w:snapToGrid w:val="0"/>
                    <w:rPr>
                      <w:sz w:val="16"/>
                      <w:szCs w:val="16"/>
                    </w:rPr>
                  </w:pPr>
                  <w:r w:rsidRPr="00513C04">
                    <w:rPr>
                      <w:rFonts w:ascii="標楷體" w:eastAsia="標楷體" w:hAnsi="標楷體" w:hint="eastAsia"/>
                      <w:sz w:val="20"/>
                      <w:szCs w:val="20"/>
                    </w:rPr>
                    <w:t>(7)工場實習</w:t>
                  </w:r>
                  <w:r w:rsidRPr="00513C04">
                    <w:rPr>
                      <w:rFonts w:ascii="標楷體" w:eastAsia="標楷體" w:hAnsi="標楷體"/>
                      <w:sz w:val="20"/>
                      <w:szCs w:val="20"/>
                    </w:rPr>
                    <w:t>(</w:t>
                  </w:r>
                  <w:r w:rsidRPr="00513C04">
                    <w:rPr>
                      <w:rFonts w:ascii="標楷體" w:eastAsia="標楷體" w:hAnsi="標楷體" w:hint="eastAsia"/>
                      <w:sz w:val="20"/>
                      <w:szCs w:val="20"/>
                    </w:rPr>
                    <w:t>一</w:t>
                  </w:r>
                  <w:r w:rsidRPr="00513C04">
                    <w:rPr>
                      <w:rFonts w:ascii="標楷體" w:eastAsia="標楷體" w:hAnsi="標楷體"/>
                      <w:sz w:val="20"/>
                      <w:szCs w:val="20"/>
                    </w:rPr>
                    <w:t>)</w:t>
                  </w:r>
                  <w:r w:rsidRPr="00513C04">
                    <w:rPr>
                      <w:rFonts w:eastAsia="標楷體"/>
                      <w:sz w:val="20"/>
                      <w:szCs w:val="20"/>
                    </w:rPr>
                    <w:t xml:space="preserve"> Machine Shop Practice(I)</w:t>
                  </w:r>
                </w:p>
              </w:tc>
              <w:tc>
                <w:tcPr>
                  <w:tcW w:w="966" w:type="dxa"/>
                </w:tcPr>
                <w:p w14:paraId="154B5B0C" w14:textId="77777777" w:rsidR="00F4288B" w:rsidRDefault="00F4288B" w:rsidP="00AC5D3B">
                  <w:pPr>
                    <w:pStyle w:val="TableParagraph"/>
                    <w:overflowPunct w:val="0"/>
                    <w:adjustRightInd w:val="0"/>
                    <w:snapToGrid w:val="0"/>
                    <w:jc w:val="center"/>
                    <w:rPr>
                      <w:spacing w:val="-1"/>
                      <w:sz w:val="16"/>
                      <w:szCs w:val="16"/>
                    </w:rPr>
                  </w:pPr>
                  <w:r w:rsidRPr="006671DE">
                    <w:rPr>
                      <w:spacing w:val="-1"/>
                      <w:sz w:val="16"/>
                      <w:szCs w:val="16"/>
                    </w:rPr>
                    <w:t>Semester</w:t>
                  </w:r>
                </w:p>
              </w:tc>
              <w:tc>
                <w:tcPr>
                  <w:tcW w:w="631" w:type="dxa"/>
                  <w:vAlign w:val="center"/>
                </w:tcPr>
                <w:p w14:paraId="06F097FB" w14:textId="77777777" w:rsidR="00F4288B" w:rsidRDefault="00F4288B" w:rsidP="00AC5D3B">
                  <w:pPr>
                    <w:adjustRightInd w:val="0"/>
                    <w:snapToGrid w:val="0"/>
                    <w:rPr>
                      <w:sz w:val="16"/>
                      <w:szCs w:val="16"/>
                    </w:rPr>
                  </w:pPr>
                  <w:r w:rsidRPr="002041CA">
                    <w:rPr>
                      <w:rFonts w:ascii="標楷體" w:eastAsia="標楷體" w:hAnsi="標楷體" w:hint="eastAsia"/>
                      <w:sz w:val="23"/>
                      <w:szCs w:val="23"/>
                    </w:rPr>
                    <w:t>（</w:t>
                  </w:r>
                  <w:r w:rsidRPr="002041CA">
                    <w:rPr>
                      <w:rFonts w:ascii="標楷體" w:eastAsia="標楷體" w:hAnsi="標楷體"/>
                      <w:sz w:val="23"/>
                      <w:szCs w:val="23"/>
                    </w:rPr>
                    <w:t>1</w:t>
                  </w:r>
                  <w:r w:rsidRPr="002041CA">
                    <w:rPr>
                      <w:rFonts w:ascii="標楷體" w:eastAsia="標楷體" w:hAnsi="標楷體" w:hint="eastAsia"/>
                      <w:sz w:val="23"/>
                      <w:szCs w:val="23"/>
                    </w:rPr>
                    <w:t>）</w:t>
                  </w:r>
                </w:p>
              </w:tc>
            </w:tr>
            <w:tr w:rsidR="00F4288B" w:rsidRPr="002041CA" w14:paraId="5F253BB5" w14:textId="77777777" w:rsidTr="00AC5D3B">
              <w:trPr>
                <w:jc w:val="center"/>
              </w:trPr>
              <w:tc>
                <w:tcPr>
                  <w:tcW w:w="3770" w:type="dxa"/>
                </w:tcPr>
                <w:p w14:paraId="2F61278F" w14:textId="77777777" w:rsidR="00F4288B" w:rsidRDefault="00F4288B" w:rsidP="00AC5D3B">
                  <w:pPr>
                    <w:adjustRightInd w:val="0"/>
                    <w:snapToGrid w:val="0"/>
                    <w:rPr>
                      <w:sz w:val="16"/>
                      <w:szCs w:val="16"/>
                    </w:rPr>
                  </w:pPr>
                  <w:r w:rsidRPr="00513C04">
                    <w:rPr>
                      <w:rFonts w:ascii="標楷體" w:eastAsia="標楷體" w:hAnsi="標楷體" w:hint="eastAsia"/>
                      <w:sz w:val="20"/>
                      <w:szCs w:val="20"/>
                    </w:rPr>
                    <w:t>(8)電腦輔助機械製圖</w:t>
                  </w:r>
                  <w:r w:rsidRPr="00513C04">
                    <w:rPr>
                      <w:rFonts w:eastAsia="標楷體"/>
                      <w:noProof/>
                      <w:sz w:val="20"/>
                      <w:szCs w:val="20"/>
                    </w:rPr>
                    <w:t>Computer-Aided Mechanical Drawing</w:t>
                  </w:r>
                </w:p>
              </w:tc>
              <w:tc>
                <w:tcPr>
                  <w:tcW w:w="966" w:type="dxa"/>
                </w:tcPr>
                <w:p w14:paraId="3D376E85" w14:textId="77777777" w:rsidR="00F4288B" w:rsidRDefault="00F4288B" w:rsidP="00AC5D3B">
                  <w:pPr>
                    <w:pStyle w:val="TableParagraph"/>
                    <w:overflowPunct w:val="0"/>
                    <w:adjustRightInd w:val="0"/>
                    <w:snapToGrid w:val="0"/>
                    <w:jc w:val="center"/>
                    <w:rPr>
                      <w:spacing w:val="-1"/>
                      <w:sz w:val="16"/>
                      <w:szCs w:val="16"/>
                    </w:rPr>
                  </w:pPr>
                  <w:r w:rsidRPr="006671DE">
                    <w:rPr>
                      <w:spacing w:val="-1"/>
                      <w:sz w:val="16"/>
                      <w:szCs w:val="16"/>
                    </w:rPr>
                    <w:t>Semester</w:t>
                  </w:r>
                </w:p>
              </w:tc>
              <w:tc>
                <w:tcPr>
                  <w:tcW w:w="631" w:type="dxa"/>
                  <w:vAlign w:val="center"/>
                </w:tcPr>
                <w:p w14:paraId="1297A86E" w14:textId="77777777" w:rsidR="00F4288B" w:rsidRDefault="00F4288B" w:rsidP="00AC5D3B">
                  <w:pPr>
                    <w:adjustRightInd w:val="0"/>
                    <w:snapToGrid w:val="0"/>
                    <w:rPr>
                      <w:sz w:val="16"/>
                      <w:szCs w:val="16"/>
                    </w:rPr>
                  </w:pPr>
                  <w:r w:rsidRPr="002041CA">
                    <w:rPr>
                      <w:rFonts w:ascii="標楷體" w:eastAsia="標楷體" w:hAnsi="標楷體" w:hint="eastAsia"/>
                      <w:sz w:val="23"/>
                      <w:szCs w:val="23"/>
                    </w:rPr>
                    <w:t>（</w:t>
                  </w:r>
                  <w:r w:rsidRPr="002041CA">
                    <w:rPr>
                      <w:rFonts w:ascii="標楷體" w:eastAsia="標楷體" w:hAnsi="標楷體"/>
                      <w:sz w:val="23"/>
                      <w:szCs w:val="23"/>
                    </w:rPr>
                    <w:t>2</w:t>
                  </w:r>
                  <w:r w:rsidRPr="002041CA">
                    <w:rPr>
                      <w:rFonts w:ascii="標楷體" w:eastAsia="標楷體" w:hAnsi="標楷體" w:hint="eastAsia"/>
                      <w:sz w:val="23"/>
                      <w:szCs w:val="23"/>
                    </w:rPr>
                    <w:t>）</w:t>
                  </w:r>
                </w:p>
              </w:tc>
            </w:tr>
            <w:tr w:rsidR="00F4288B" w:rsidRPr="002041CA" w14:paraId="66D4952B" w14:textId="77777777" w:rsidTr="00AC5D3B">
              <w:trPr>
                <w:jc w:val="center"/>
              </w:trPr>
              <w:tc>
                <w:tcPr>
                  <w:tcW w:w="3770" w:type="dxa"/>
                </w:tcPr>
                <w:p w14:paraId="32706DFD" w14:textId="77777777" w:rsidR="00F4288B" w:rsidRDefault="00F4288B" w:rsidP="00AC5D3B">
                  <w:pPr>
                    <w:adjustRightInd w:val="0"/>
                    <w:snapToGrid w:val="0"/>
                    <w:rPr>
                      <w:sz w:val="16"/>
                      <w:szCs w:val="16"/>
                    </w:rPr>
                  </w:pPr>
                  <w:r w:rsidRPr="00513C04">
                    <w:rPr>
                      <w:rFonts w:ascii="標楷體" w:eastAsia="標楷體" w:hAnsi="標楷體" w:hint="eastAsia"/>
                      <w:sz w:val="20"/>
                      <w:szCs w:val="20"/>
                    </w:rPr>
                    <w:t>(9)計算機程式</w:t>
                  </w:r>
                  <w:r w:rsidRPr="00513C04">
                    <w:rPr>
                      <w:rFonts w:eastAsia="標楷體"/>
                      <w:sz w:val="20"/>
                      <w:szCs w:val="20"/>
                    </w:rPr>
                    <w:t>Computer Programming</w:t>
                  </w:r>
                </w:p>
              </w:tc>
              <w:tc>
                <w:tcPr>
                  <w:tcW w:w="966" w:type="dxa"/>
                </w:tcPr>
                <w:p w14:paraId="1E385795" w14:textId="77777777" w:rsidR="00F4288B" w:rsidRDefault="00F4288B" w:rsidP="00AC5D3B">
                  <w:pPr>
                    <w:pStyle w:val="TableParagraph"/>
                    <w:overflowPunct w:val="0"/>
                    <w:adjustRightInd w:val="0"/>
                    <w:snapToGrid w:val="0"/>
                    <w:jc w:val="center"/>
                    <w:rPr>
                      <w:spacing w:val="-1"/>
                      <w:sz w:val="16"/>
                      <w:szCs w:val="16"/>
                    </w:rPr>
                  </w:pPr>
                  <w:r w:rsidRPr="006671DE">
                    <w:rPr>
                      <w:spacing w:val="-1"/>
                      <w:sz w:val="16"/>
                      <w:szCs w:val="16"/>
                    </w:rPr>
                    <w:t>Semester</w:t>
                  </w:r>
                </w:p>
              </w:tc>
              <w:tc>
                <w:tcPr>
                  <w:tcW w:w="631" w:type="dxa"/>
                  <w:vAlign w:val="center"/>
                </w:tcPr>
                <w:p w14:paraId="7284AC58" w14:textId="77777777" w:rsidR="00F4288B" w:rsidRDefault="00F4288B" w:rsidP="00AC5D3B">
                  <w:pPr>
                    <w:adjustRightInd w:val="0"/>
                    <w:snapToGrid w:val="0"/>
                    <w:rPr>
                      <w:sz w:val="16"/>
                      <w:szCs w:val="16"/>
                    </w:rPr>
                  </w:pPr>
                  <w:r w:rsidRPr="002041CA">
                    <w:rPr>
                      <w:rFonts w:ascii="標楷體" w:eastAsia="標楷體" w:hAnsi="標楷體" w:hint="eastAsia"/>
                      <w:sz w:val="23"/>
                      <w:szCs w:val="23"/>
                    </w:rPr>
                    <w:t>（2）</w:t>
                  </w:r>
                </w:p>
              </w:tc>
            </w:tr>
            <w:tr w:rsidR="00F4288B" w:rsidRPr="002041CA" w14:paraId="6DD84C56" w14:textId="77777777" w:rsidTr="00AC5D3B">
              <w:trPr>
                <w:jc w:val="center"/>
              </w:trPr>
              <w:tc>
                <w:tcPr>
                  <w:tcW w:w="3770" w:type="dxa"/>
                </w:tcPr>
                <w:p w14:paraId="046B6D5D" w14:textId="77777777" w:rsidR="00F4288B" w:rsidRDefault="00F4288B" w:rsidP="00AC5D3B">
                  <w:pPr>
                    <w:adjustRightInd w:val="0"/>
                    <w:snapToGrid w:val="0"/>
                    <w:rPr>
                      <w:sz w:val="16"/>
                      <w:szCs w:val="16"/>
                    </w:rPr>
                  </w:pPr>
                  <w:r w:rsidRPr="00513C04">
                    <w:rPr>
                      <w:rFonts w:ascii="標楷體" w:eastAsia="標楷體" w:hAnsi="標楷體" w:hint="eastAsia"/>
                      <w:sz w:val="20"/>
                      <w:szCs w:val="20"/>
                    </w:rPr>
                    <w:t>(10)工場實習</w:t>
                  </w:r>
                  <w:r w:rsidRPr="00513C04">
                    <w:rPr>
                      <w:rFonts w:ascii="標楷體" w:eastAsia="標楷體" w:hAnsi="標楷體"/>
                      <w:sz w:val="20"/>
                      <w:szCs w:val="20"/>
                    </w:rPr>
                    <w:t>(</w:t>
                  </w:r>
                  <w:r w:rsidRPr="00513C04">
                    <w:rPr>
                      <w:rFonts w:ascii="標楷體" w:eastAsia="標楷體" w:hAnsi="標楷體" w:hint="eastAsia"/>
                      <w:sz w:val="20"/>
                      <w:szCs w:val="20"/>
                    </w:rPr>
                    <w:t>二</w:t>
                  </w:r>
                  <w:r w:rsidRPr="00513C04">
                    <w:rPr>
                      <w:rFonts w:ascii="標楷體" w:eastAsia="標楷體" w:hAnsi="標楷體"/>
                      <w:sz w:val="20"/>
                      <w:szCs w:val="20"/>
                    </w:rPr>
                    <w:t>)</w:t>
                  </w:r>
                  <w:r w:rsidRPr="00513C04">
                    <w:rPr>
                      <w:rFonts w:eastAsia="標楷體"/>
                      <w:sz w:val="20"/>
                      <w:szCs w:val="20"/>
                    </w:rPr>
                    <w:t xml:space="preserve"> Machine Shop Practice(II)</w:t>
                  </w:r>
                </w:p>
              </w:tc>
              <w:tc>
                <w:tcPr>
                  <w:tcW w:w="966" w:type="dxa"/>
                </w:tcPr>
                <w:p w14:paraId="284F3AFD" w14:textId="77777777" w:rsidR="00F4288B" w:rsidRDefault="00F4288B" w:rsidP="00AC5D3B">
                  <w:pPr>
                    <w:pStyle w:val="TableParagraph"/>
                    <w:overflowPunct w:val="0"/>
                    <w:adjustRightInd w:val="0"/>
                    <w:snapToGrid w:val="0"/>
                    <w:jc w:val="center"/>
                    <w:rPr>
                      <w:spacing w:val="-1"/>
                      <w:sz w:val="16"/>
                      <w:szCs w:val="16"/>
                    </w:rPr>
                  </w:pPr>
                  <w:r w:rsidRPr="006671DE">
                    <w:rPr>
                      <w:spacing w:val="-1"/>
                      <w:sz w:val="16"/>
                      <w:szCs w:val="16"/>
                    </w:rPr>
                    <w:t>Semester</w:t>
                  </w:r>
                </w:p>
              </w:tc>
              <w:tc>
                <w:tcPr>
                  <w:tcW w:w="631" w:type="dxa"/>
                  <w:vAlign w:val="center"/>
                </w:tcPr>
                <w:p w14:paraId="0296CA37" w14:textId="77777777" w:rsidR="00F4288B" w:rsidRDefault="00F4288B" w:rsidP="00AC5D3B">
                  <w:pPr>
                    <w:adjustRightInd w:val="0"/>
                    <w:snapToGrid w:val="0"/>
                    <w:rPr>
                      <w:sz w:val="16"/>
                      <w:szCs w:val="16"/>
                    </w:rPr>
                  </w:pPr>
                  <w:r w:rsidRPr="002041CA">
                    <w:rPr>
                      <w:rFonts w:ascii="標楷體" w:eastAsia="標楷體" w:hAnsi="標楷體" w:hint="eastAsia"/>
                      <w:sz w:val="23"/>
                      <w:szCs w:val="23"/>
                    </w:rPr>
                    <w:t>（</w:t>
                  </w:r>
                  <w:r w:rsidRPr="002041CA">
                    <w:rPr>
                      <w:rFonts w:ascii="標楷體" w:hAnsi="標楷體" w:hint="eastAsia"/>
                      <w:sz w:val="23"/>
                      <w:szCs w:val="23"/>
                    </w:rPr>
                    <w:t>1</w:t>
                  </w:r>
                  <w:r w:rsidRPr="002041CA">
                    <w:rPr>
                      <w:rFonts w:ascii="標楷體" w:eastAsia="標楷體" w:hAnsi="標楷體" w:hint="eastAsia"/>
                      <w:sz w:val="23"/>
                      <w:szCs w:val="23"/>
                    </w:rPr>
                    <w:t>）</w:t>
                  </w:r>
                </w:p>
              </w:tc>
            </w:tr>
            <w:tr w:rsidR="00F4288B" w:rsidRPr="002041CA" w14:paraId="41659499" w14:textId="77777777" w:rsidTr="00AC5D3B">
              <w:trPr>
                <w:jc w:val="center"/>
              </w:trPr>
              <w:tc>
                <w:tcPr>
                  <w:tcW w:w="3770" w:type="dxa"/>
                </w:tcPr>
                <w:p w14:paraId="1DF56D77" w14:textId="77777777" w:rsidR="00F4288B" w:rsidRDefault="00F4288B" w:rsidP="00AC5D3B">
                  <w:pPr>
                    <w:adjustRightInd w:val="0"/>
                    <w:snapToGrid w:val="0"/>
                    <w:rPr>
                      <w:sz w:val="16"/>
                      <w:szCs w:val="16"/>
                    </w:rPr>
                  </w:pPr>
                  <w:r w:rsidRPr="00513C04">
                    <w:rPr>
                      <w:rFonts w:ascii="標楷體" w:eastAsia="標楷體" w:hAnsi="標楷體" w:hint="eastAsia"/>
                      <w:sz w:val="20"/>
                      <w:szCs w:val="20"/>
                    </w:rPr>
                    <w:t>(11)熱力學</w:t>
                  </w:r>
                  <w:r w:rsidRPr="00513C04">
                    <w:rPr>
                      <w:rFonts w:eastAsia="標楷體"/>
                      <w:sz w:val="20"/>
                      <w:szCs w:val="20"/>
                    </w:rPr>
                    <w:t>Thermodynamics</w:t>
                  </w:r>
                </w:p>
              </w:tc>
              <w:tc>
                <w:tcPr>
                  <w:tcW w:w="966" w:type="dxa"/>
                </w:tcPr>
                <w:p w14:paraId="6B754020" w14:textId="77777777" w:rsidR="00F4288B" w:rsidRDefault="00F4288B" w:rsidP="00AC5D3B">
                  <w:pPr>
                    <w:pStyle w:val="TableParagraph"/>
                    <w:overflowPunct w:val="0"/>
                    <w:adjustRightInd w:val="0"/>
                    <w:snapToGrid w:val="0"/>
                    <w:jc w:val="center"/>
                    <w:rPr>
                      <w:spacing w:val="-1"/>
                      <w:sz w:val="16"/>
                      <w:szCs w:val="16"/>
                    </w:rPr>
                  </w:pPr>
                  <w:r w:rsidRPr="006671DE">
                    <w:rPr>
                      <w:spacing w:val="-1"/>
                      <w:sz w:val="16"/>
                      <w:szCs w:val="16"/>
                    </w:rPr>
                    <w:t>Semester</w:t>
                  </w:r>
                </w:p>
              </w:tc>
              <w:tc>
                <w:tcPr>
                  <w:tcW w:w="631" w:type="dxa"/>
                  <w:vAlign w:val="center"/>
                </w:tcPr>
                <w:p w14:paraId="0C29F9EC" w14:textId="77777777" w:rsidR="00F4288B" w:rsidRDefault="00F4288B" w:rsidP="00AC5D3B">
                  <w:pPr>
                    <w:adjustRightInd w:val="0"/>
                    <w:snapToGrid w:val="0"/>
                    <w:rPr>
                      <w:sz w:val="16"/>
                      <w:szCs w:val="16"/>
                    </w:rPr>
                  </w:pPr>
                  <w:r w:rsidRPr="002041CA">
                    <w:rPr>
                      <w:rFonts w:ascii="標楷體" w:eastAsia="標楷體" w:hAnsi="標楷體" w:hint="eastAsia"/>
                      <w:sz w:val="23"/>
                      <w:szCs w:val="23"/>
                    </w:rPr>
                    <w:t>（3）</w:t>
                  </w:r>
                </w:p>
              </w:tc>
            </w:tr>
            <w:tr w:rsidR="00F4288B" w:rsidRPr="002041CA" w14:paraId="479B0180" w14:textId="77777777" w:rsidTr="00AC5D3B">
              <w:trPr>
                <w:jc w:val="center"/>
              </w:trPr>
              <w:tc>
                <w:tcPr>
                  <w:tcW w:w="3770" w:type="dxa"/>
                </w:tcPr>
                <w:p w14:paraId="71027E75" w14:textId="77777777" w:rsidR="00F4288B" w:rsidRDefault="00F4288B" w:rsidP="00AC5D3B">
                  <w:pPr>
                    <w:adjustRightInd w:val="0"/>
                    <w:snapToGrid w:val="0"/>
                    <w:rPr>
                      <w:sz w:val="16"/>
                      <w:szCs w:val="16"/>
                    </w:rPr>
                  </w:pPr>
                  <w:r w:rsidRPr="00513C04">
                    <w:rPr>
                      <w:rFonts w:ascii="標楷體" w:eastAsia="標楷體" w:hAnsi="標楷體" w:hint="eastAsia"/>
                      <w:sz w:val="20"/>
                      <w:szCs w:val="20"/>
                    </w:rPr>
                    <w:t>(12)工程數學</w:t>
                  </w:r>
                  <w:r w:rsidRPr="00513C04">
                    <w:rPr>
                      <w:rFonts w:ascii="標楷體" w:eastAsia="標楷體" w:hAnsi="標楷體"/>
                      <w:sz w:val="20"/>
                      <w:szCs w:val="20"/>
                    </w:rPr>
                    <w:t>(</w:t>
                  </w:r>
                  <w:r w:rsidRPr="00513C04">
                    <w:rPr>
                      <w:rFonts w:ascii="標楷體" w:eastAsia="標楷體" w:hAnsi="標楷體" w:hint="eastAsia"/>
                      <w:sz w:val="20"/>
                      <w:szCs w:val="20"/>
                    </w:rPr>
                    <w:t>一</w:t>
                  </w:r>
                  <w:r w:rsidRPr="00513C04">
                    <w:rPr>
                      <w:rFonts w:ascii="標楷體" w:eastAsia="標楷體" w:hAnsi="標楷體"/>
                      <w:sz w:val="20"/>
                      <w:szCs w:val="20"/>
                    </w:rPr>
                    <w:t>)</w:t>
                  </w:r>
                  <w:r w:rsidRPr="00513C04">
                    <w:rPr>
                      <w:rFonts w:eastAsia="標楷體"/>
                      <w:sz w:val="20"/>
                      <w:szCs w:val="20"/>
                    </w:rPr>
                    <w:t xml:space="preserve"> Engineering Mathematics(I)</w:t>
                  </w:r>
                </w:p>
              </w:tc>
              <w:tc>
                <w:tcPr>
                  <w:tcW w:w="966" w:type="dxa"/>
                </w:tcPr>
                <w:p w14:paraId="07BA3649" w14:textId="77777777" w:rsidR="00F4288B" w:rsidRDefault="00F4288B" w:rsidP="00AC5D3B">
                  <w:pPr>
                    <w:pStyle w:val="TableParagraph"/>
                    <w:overflowPunct w:val="0"/>
                    <w:adjustRightInd w:val="0"/>
                    <w:snapToGrid w:val="0"/>
                    <w:jc w:val="center"/>
                    <w:rPr>
                      <w:spacing w:val="-1"/>
                      <w:sz w:val="16"/>
                      <w:szCs w:val="16"/>
                    </w:rPr>
                  </w:pPr>
                  <w:r w:rsidRPr="006671DE">
                    <w:rPr>
                      <w:spacing w:val="-1"/>
                      <w:sz w:val="16"/>
                      <w:szCs w:val="16"/>
                    </w:rPr>
                    <w:t>Semester</w:t>
                  </w:r>
                </w:p>
              </w:tc>
              <w:tc>
                <w:tcPr>
                  <w:tcW w:w="631" w:type="dxa"/>
                  <w:vAlign w:val="center"/>
                </w:tcPr>
                <w:p w14:paraId="0DC131AA" w14:textId="77777777" w:rsidR="00F4288B" w:rsidRDefault="00F4288B" w:rsidP="00AC5D3B">
                  <w:pPr>
                    <w:adjustRightInd w:val="0"/>
                    <w:snapToGrid w:val="0"/>
                    <w:rPr>
                      <w:sz w:val="16"/>
                      <w:szCs w:val="16"/>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F4288B" w:rsidRPr="002041CA" w14:paraId="78FA5879" w14:textId="77777777" w:rsidTr="00AC5D3B">
              <w:trPr>
                <w:jc w:val="center"/>
              </w:trPr>
              <w:tc>
                <w:tcPr>
                  <w:tcW w:w="3770" w:type="dxa"/>
                </w:tcPr>
                <w:p w14:paraId="209574ED" w14:textId="77777777" w:rsidR="00F4288B" w:rsidRPr="00513C04" w:rsidRDefault="00F4288B" w:rsidP="00AC5D3B">
                  <w:pPr>
                    <w:adjustRightInd w:val="0"/>
                    <w:snapToGrid w:val="0"/>
                    <w:rPr>
                      <w:rFonts w:ascii="標楷體" w:eastAsia="標楷體" w:hAnsi="標楷體"/>
                      <w:sz w:val="20"/>
                      <w:szCs w:val="20"/>
                    </w:rPr>
                  </w:pPr>
                  <w:r w:rsidRPr="00513C04">
                    <w:rPr>
                      <w:rFonts w:ascii="標楷體" w:eastAsia="標楷體" w:hAnsi="標楷體" w:hint="eastAsia"/>
                      <w:sz w:val="20"/>
                      <w:szCs w:val="20"/>
                    </w:rPr>
                    <w:t xml:space="preserve">(13)材料力學 </w:t>
                  </w:r>
                  <w:r w:rsidRPr="00513C04">
                    <w:rPr>
                      <w:rFonts w:eastAsia="標楷體"/>
                      <w:sz w:val="20"/>
                      <w:szCs w:val="20"/>
                    </w:rPr>
                    <w:t>Strength of Materials</w:t>
                  </w:r>
                </w:p>
              </w:tc>
              <w:tc>
                <w:tcPr>
                  <w:tcW w:w="966" w:type="dxa"/>
                </w:tcPr>
                <w:p w14:paraId="20B37161" w14:textId="77777777" w:rsidR="00F4288B" w:rsidRPr="002041CA" w:rsidRDefault="00F4288B" w:rsidP="00AC5D3B">
                  <w:pPr>
                    <w:adjustRightInd w:val="0"/>
                    <w:snapToGrid w:val="0"/>
                    <w:jc w:val="center"/>
                    <w:rPr>
                      <w:rFonts w:ascii="標楷體" w:eastAsia="標楷體" w:hAnsi="標楷體"/>
                      <w:sz w:val="23"/>
                      <w:szCs w:val="23"/>
                    </w:rPr>
                  </w:pPr>
                  <w:r w:rsidRPr="006671DE">
                    <w:rPr>
                      <w:spacing w:val="-1"/>
                      <w:sz w:val="16"/>
                      <w:szCs w:val="16"/>
                    </w:rPr>
                    <w:t>Semester</w:t>
                  </w:r>
                </w:p>
              </w:tc>
              <w:tc>
                <w:tcPr>
                  <w:tcW w:w="631" w:type="dxa"/>
                  <w:vAlign w:val="center"/>
                </w:tcPr>
                <w:p w14:paraId="1F116271" w14:textId="77777777" w:rsidR="00F4288B" w:rsidRPr="002041CA" w:rsidRDefault="00F4288B" w:rsidP="00AC5D3B">
                  <w:pPr>
                    <w:pStyle w:val="11"/>
                    <w:autoSpaceDE w:val="0"/>
                    <w:autoSpaceDN w:val="0"/>
                    <w:snapToGrid w:val="0"/>
                    <w:spacing w:line="240" w:lineRule="auto"/>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F4288B" w:rsidRPr="002041CA" w14:paraId="25FA4071" w14:textId="77777777" w:rsidTr="00AC5D3B">
              <w:trPr>
                <w:jc w:val="center"/>
              </w:trPr>
              <w:tc>
                <w:tcPr>
                  <w:tcW w:w="3770" w:type="dxa"/>
                </w:tcPr>
                <w:p w14:paraId="3721087A" w14:textId="77777777" w:rsidR="00F4288B" w:rsidRPr="00513C04" w:rsidRDefault="00F4288B" w:rsidP="00AC5D3B">
                  <w:pPr>
                    <w:adjustRightInd w:val="0"/>
                    <w:snapToGrid w:val="0"/>
                    <w:rPr>
                      <w:rFonts w:ascii="標楷體" w:eastAsia="標楷體" w:hAnsi="標楷體"/>
                      <w:sz w:val="20"/>
                      <w:szCs w:val="20"/>
                    </w:rPr>
                  </w:pPr>
                  <w:r w:rsidRPr="00513C04">
                    <w:rPr>
                      <w:rFonts w:ascii="標楷體" w:eastAsia="標楷體" w:hAnsi="標楷體" w:hint="eastAsia"/>
                      <w:sz w:val="20"/>
                      <w:szCs w:val="20"/>
                    </w:rPr>
                    <w:t>(14)機動學</w:t>
                  </w:r>
                  <w:r w:rsidRPr="00513C04">
                    <w:rPr>
                      <w:rFonts w:eastAsia="標楷體"/>
                      <w:sz w:val="20"/>
                      <w:szCs w:val="20"/>
                    </w:rPr>
                    <w:t xml:space="preserve">Introduction to </w:t>
                  </w:r>
                  <w:r w:rsidRPr="00513C04">
                    <w:rPr>
                      <w:rFonts w:eastAsia="標楷體"/>
                      <w:noProof/>
                      <w:sz w:val="20"/>
                      <w:szCs w:val="20"/>
                    </w:rPr>
                    <w:t>Mechanisms and Dynamics of Machinery</w:t>
                  </w:r>
                </w:p>
              </w:tc>
              <w:tc>
                <w:tcPr>
                  <w:tcW w:w="966" w:type="dxa"/>
                </w:tcPr>
                <w:p w14:paraId="094F072A" w14:textId="77777777" w:rsidR="00F4288B" w:rsidRPr="002041CA" w:rsidRDefault="00F4288B" w:rsidP="00AC5D3B">
                  <w:pPr>
                    <w:adjustRightInd w:val="0"/>
                    <w:snapToGrid w:val="0"/>
                    <w:jc w:val="center"/>
                    <w:rPr>
                      <w:rFonts w:ascii="標楷體" w:eastAsia="標楷體" w:hAnsi="標楷體"/>
                      <w:sz w:val="23"/>
                      <w:szCs w:val="23"/>
                    </w:rPr>
                  </w:pPr>
                  <w:r w:rsidRPr="006671DE">
                    <w:rPr>
                      <w:spacing w:val="-1"/>
                      <w:sz w:val="16"/>
                      <w:szCs w:val="16"/>
                    </w:rPr>
                    <w:t>Semester</w:t>
                  </w:r>
                </w:p>
              </w:tc>
              <w:tc>
                <w:tcPr>
                  <w:tcW w:w="631" w:type="dxa"/>
                  <w:vAlign w:val="center"/>
                </w:tcPr>
                <w:p w14:paraId="37D29DBD" w14:textId="77777777" w:rsidR="00F4288B" w:rsidRPr="002041CA" w:rsidRDefault="00F4288B" w:rsidP="00AC5D3B">
                  <w:pPr>
                    <w:pStyle w:val="11"/>
                    <w:autoSpaceDE w:val="0"/>
                    <w:autoSpaceDN w:val="0"/>
                    <w:snapToGrid w:val="0"/>
                    <w:spacing w:line="240" w:lineRule="auto"/>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F4288B" w:rsidRPr="002041CA" w14:paraId="04DB5013" w14:textId="77777777" w:rsidTr="00AC5D3B">
              <w:trPr>
                <w:jc w:val="center"/>
              </w:trPr>
              <w:tc>
                <w:tcPr>
                  <w:tcW w:w="3770" w:type="dxa"/>
                </w:tcPr>
                <w:p w14:paraId="0C86EE4B" w14:textId="77777777" w:rsidR="00F4288B" w:rsidRPr="00513C04" w:rsidRDefault="00F4288B" w:rsidP="00AC5D3B">
                  <w:pPr>
                    <w:adjustRightInd w:val="0"/>
                    <w:snapToGrid w:val="0"/>
                    <w:rPr>
                      <w:rFonts w:ascii="標楷體" w:hAnsi="標楷體"/>
                      <w:sz w:val="20"/>
                      <w:szCs w:val="20"/>
                    </w:rPr>
                  </w:pPr>
                  <w:r w:rsidRPr="00513C04">
                    <w:rPr>
                      <w:rFonts w:ascii="標楷體" w:eastAsia="標楷體" w:hAnsi="標楷體" w:hint="eastAsia"/>
                      <w:sz w:val="20"/>
                      <w:szCs w:val="20"/>
                    </w:rPr>
                    <w:t>(15)機械材料</w:t>
                  </w:r>
                  <w:r w:rsidRPr="00513C04">
                    <w:rPr>
                      <w:rFonts w:eastAsia="標楷體"/>
                      <w:sz w:val="20"/>
                      <w:szCs w:val="20"/>
                    </w:rPr>
                    <w:t>Materials Engineering</w:t>
                  </w:r>
                </w:p>
              </w:tc>
              <w:tc>
                <w:tcPr>
                  <w:tcW w:w="966" w:type="dxa"/>
                </w:tcPr>
                <w:p w14:paraId="2F707269" w14:textId="77777777" w:rsidR="00F4288B" w:rsidRPr="002041CA" w:rsidRDefault="00F4288B" w:rsidP="00AC5D3B">
                  <w:pPr>
                    <w:adjustRightInd w:val="0"/>
                    <w:snapToGrid w:val="0"/>
                    <w:jc w:val="center"/>
                    <w:rPr>
                      <w:rFonts w:ascii="標楷體" w:hAnsi="標楷體"/>
                      <w:sz w:val="23"/>
                      <w:szCs w:val="23"/>
                    </w:rPr>
                  </w:pPr>
                  <w:r w:rsidRPr="006671DE">
                    <w:rPr>
                      <w:spacing w:val="-1"/>
                      <w:sz w:val="16"/>
                      <w:szCs w:val="16"/>
                    </w:rPr>
                    <w:t>Semester</w:t>
                  </w:r>
                </w:p>
              </w:tc>
              <w:tc>
                <w:tcPr>
                  <w:tcW w:w="631" w:type="dxa"/>
                  <w:vAlign w:val="center"/>
                </w:tcPr>
                <w:p w14:paraId="07E204B5" w14:textId="77777777" w:rsidR="00F4288B" w:rsidRPr="002041CA" w:rsidRDefault="00F4288B" w:rsidP="00AC5D3B">
                  <w:pPr>
                    <w:pStyle w:val="11"/>
                    <w:autoSpaceDE w:val="0"/>
                    <w:autoSpaceDN w:val="0"/>
                    <w:snapToGrid w:val="0"/>
                    <w:spacing w:line="240" w:lineRule="auto"/>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F4288B" w:rsidRPr="002041CA" w14:paraId="6C085847" w14:textId="77777777" w:rsidTr="00AC5D3B">
              <w:trPr>
                <w:jc w:val="center"/>
              </w:trPr>
              <w:tc>
                <w:tcPr>
                  <w:tcW w:w="3770" w:type="dxa"/>
                </w:tcPr>
                <w:p w14:paraId="6C9BA4D8" w14:textId="77777777" w:rsidR="00F4288B" w:rsidRPr="00513C04" w:rsidRDefault="00F4288B" w:rsidP="00AC5D3B">
                  <w:pPr>
                    <w:adjustRightInd w:val="0"/>
                    <w:snapToGrid w:val="0"/>
                    <w:rPr>
                      <w:rFonts w:ascii="標楷體" w:eastAsia="標楷體" w:hAnsi="標楷體"/>
                      <w:sz w:val="20"/>
                      <w:szCs w:val="20"/>
                    </w:rPr>
                  </w:pPr>
                  <w:r w:rsidRPr="00513C04">
                    <w:rPr>
                      <w:rFonts w:ascii="標楷體" w:eastAsia="標楷體" w:hAnsi="標楷體" w:hint="eastAsia"/>
                      <w:sz w:val="20"/>
                      <w:szCs w:val="20"/>
                    </w:rPr>
                    <w:t>(16)工程數學</w:t>
                  </w:r>
                  <w:r w:rsidRPr="00513C04">
                    <w:rPr>
                      <w:rFonts w:ascii="標楷體" w:eastAsia="標楷體" w:hAnsi="標楷體"/>
                      <w:sz w:val="20"/>
                      <w:szCs w:val="20"/>
                    </w:rPr>
                    <w:t>(</w:t>
                  </w:r>
                  <w:r w:rsidRPr="00513C04">
                    <w:rPr>
                      <w:rFonts w:ascii="標楷體" w:eastAsia="標楷體" w:hAnsi="標楷體" w:hint="eastAsia"/>
                      <w:sz w:val="20"/>
                      <w:szCs w:val="20"/>
                    </w:rPr>
                    <w:t>二</w:t>
                  </w:r>
                  <w:r w:rsidRPr="00513C04">
                    <w:rPr>
                      <w:rFonts w:ascii="標楷體" w:eastAsia="標楷體" w:hAnsi="標楷體"/>
                      <w:sz w:val="20"/>
                      <w:szCs w:val="20"/>
                    </w:rPr>
                    <w:t>)</w:t>
                  </w:r>
                  <w:r w:rsidRPr="00513C04">
                    <w:rPr>
                      <w:rFonts w:eastAsia="標楷體"/>
                      <w:sz w:val="20"/>
                      <w:szCs w:val="20"/>
                    </w:rPr>
                    <w:t xml:space="preserve"> Engineering Mathematics(II)</w:t>
                  </w:r>
                </w:p>
              </w:tc>
              <w:tc>
                <w:tcPr>
                  <w:tcW w:w="966" w:type="dxa"/>
                </w:tcPr>
                <w:p w14:paraId="2A0FD84C" w14:textId="77777777" w:rsidR="00F4288B" w:rsidRPr="002041CA" w:rsidRDefault="00F4288B" w:rsidP="00AC5D3B">
                  <w:pPr>
                    <w:adjustRightInd w:val="0"/>
                    <w:snapToGrid w:val="0"/>
                    <w:jc w:val="center"/>
                    <w:rPr>
                      <w:rFonts w:ascii="標楷體" w:eastAsia="標楷體" w:hAnsi="標楷體"/>
                      <w:sz w:val="23"/>
                      <w:szCs w:val="23"/>
                    </w:rPr>
                  </w:pPr>
                  <w:r w:rsidRPr="006671DE">
                    <w:rPr>
                      <w:spacing w:val="-1"/>
                      <w:sz w:val="16"/>
                      <w:szCs w:val="16"/>
                    </w:rPr>
                    <w:t>Semester</w:t>
                  </w:r>
                </w:p>
              </w:tc>
              <w:tc>
                <w:tcPr>
                  <w:tcW w:w="631" w:type="dxa"/>
                  <w:vAlign w:val="center"/>
                </w:tcPr>
                <w:p w14:paraId="3CE9AFC1" w14:textId="77777777" w:rsidR="00F4288B" w:rsidRPr="002041CA" w:rsidRDefault="00F4288B" w:rsidP="00AC5D3B">
                  <w:pPr>
                    <w:pStyle w:val="11"/>
                    <w:autoSpaceDE w:val="0"/>
                    <w:autoSpaceDN w:val="0"/>
                    <w:snapToGrid w:val="0"/>
                    <w:spacing w:line="240" w:lineRule="auto"/>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F4288B" w:rsidRPr="002041CA" w14:paraId="5A0DF178" w14:textId="77777777" w:rsidTr="00AC5D3B">
              <w:trPr>
                <w:jc w:val="center"/>
              </w:trPr>
              <w:tc>
                <w:tcPr>
                  <w:tcW w:w="3770" w:type="dxa"/>
                </w:tcPr>
                <w:p w14:paraId="172F7B7B" w14:textId="77777777" w:rsidR="00F4288B" w:rsidRPr="00513C04" w:rsidRDefault="00F4288B" w:rsidP="00AC5D3B">
                  <w:pPr>
                    <w:adjustRightInd w:val="0"/>
                    <w:snapToGrid w:val="0"/>
                    <w:rPr>
                      <w:rFonts w:ascii="標楷體" w:eastAsia="標楷體" w:hAnsi="標楷體"/>
                      <w:sz w:val="20"/>
                      <w:szCs w:val="20"/>
                    </w:rPr>
                  </w:pPr>
                  <w:r w:rsidRPr="00513C04">
                    <w:rPr>
                      <w:rFonts w:ascii="標楷體" w:eastAsia="標楷體" w:hAnsi="標楷體" w:hint="eastAsia"/>
                      <w:sz w:val="20"/>
                      <w:szCs w:val="20"/>
                    </w:rPr>
                    <w:t>(17) 機械製</w:t>
                  </w:r>
                  <w:r w:rsidRPr="00513C04">
                    <w:rPr>
                      <w:rFonts w:eastAsia="標楷體"/>
                      <w:sz w:val="20"/>
                      <w:szCs w:val="20"/>
                    </w:rPr>
                    <w:t>Manufacturing Processes</w:t>
                  </w:r>
                </w:p>
              </w:tc>
              <w:tc>
                <w:tcPr>
                  <w:tcW w:w="966" w:type="dxa"/>
                </w:tcPr>
                <w:p w14:paraId="13A0CF84" w14:textId="77777777" w:rsidR="00F4288B" w:rsidRPr="002041CA" w:rsidRDefault="00F4288B" w:rsidP="00AC5D3B">
                  <w:pPr>
                    <w:adjustRightInd w:val="0"/>
                    <w:snapToGrid w:val="0"/>
                    <w:jc w:val="center"/>
                    <w:rPr>
                      <w:rFonts w:ascii="標楷體" w:eastAsia="標楷體" w:hAnsi="標楷體"/>
                      <w:sz w:val="23"/>
                      <w:szCs w:val="23"/>
                    </w:rPr>
                  </w:pPr>
                  <w:r w:rsidRPr="003E3917">
                    <w:rPr>
                      <w:spacing w:val="-1"/>
                      <w:sz w:val="16"/>
                      <w:szCs w:val="16"/>
                    </w:rPr>
                    <w:t>Semester</w:t>
                  </w:r>
                </w:p>
              </w:tc>
              <w:tc>
                <w:tcPr>
                  <w:tcW w:w="631" w:type="dxa"/>
                  <w:vAlign w:val="center"/>
                </w:tcPr>
                <w:p w14:paraId="1B45A66A" w14:textId="77777777" w:rsidR="00F4288B" w:rsidRPr="002041CA" w:rsidRDefault="00F4288B" w:rsidP="00AC5D3B">
                  <w:pPr>
                    <w:adjustRightInd w:val="0"/>
                    <w:snapToGrid w:val="0"/>
                    <w:jc w:val="center"/>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F4288B" w:rsidRPr="002041CA" w14:paraId="02FD41DB" w14:textId="77777777" w:rsidTr="00AC5D3B">
              <w:trPr>
                <w:jc w:val="center"/>
              </w:trPr>
              <w:tc>
                <w:tcPr>
                  <w:tcW w:w="3770" w:type="dxa"/>
                </w:tcPr>
                <w:p w14:paraId="63F574F0" w14:textId="77777777" w:rsidR="00F4288B" w:rsidRPr="00513C04" w:rsidRDefault="00F4288B" w:rsidP="00AC5D3B">
                  <w:pPr>
                    <w:adjustRightInd w:val="0"/>
                    <w:snapToGrid w:val="0"/>
                    <w:rPr>
                      <w:rFonts w:ascii="標楷體" w:eastAsia="標楷體" w:hAnsi="標楷體"/>
                      <w:sz w:val="20"/>
                      <w:szCs w:val="20"/>
                    </w:rPr>
                  </w:pPr>
                  <w:r w:rsidRPr="00513C04">
                    <w:rPr>
                      <w:rFonts w:ascii="標楷體" w:eastAsia="標楷體" w:hAnsi="標楷體" w:hint="eastAsia"/>
                      <w:sz w:val="20"/>
                      <w:szCs w:val="20"/>
                    </w:rPr>
                    <w:t>(18) 機械工程實驗</w:t>
                  </w:r>
                  <w:r w:rsidRPr="00513C04">
                    <w:rPr>
                      <w:rFonts w:ascii="標楷體" w:eastAsia="標楷體" w:hAnsi="標楷體"/>
                      <w:sz w:val="20"/>
                      <w:szCs w:val="20"/>
                    </w:rPr>
                    <w:t>(</w:t>
                  </w:r>
                  <w:r w:rsidRPr="00513C04">
                    <w:rPr>
                      <w:rFonts w:ascii="標楷體" w:eastAsia="標楷體" w:hAnsi="標楷體" w:hint="eastAsia"/>
                      <w:sz w:val="20"/>
                      <w:szCs w:val="20"/>
                    </w:rPr>
                    <w:t>一</w:t>
                  </w:r>
                  <w:r w:rsidRPr="00513C04">
                    <w:rPr>
                      <w:rFonts w:ascii="標楷體" w:eastAsia="標楷體" w:hAnsi="標楷體"/>
                      <w:sz w:val="20"/>
                      <w:szCs w:val="20"/>
                    </w:rPr>
                    <w:t>)</w:t>
                  </w:r>
                  <w:r w:rsidRPr="00513C04">
                    <w:rPr>
                      <w:rFonts w:eastAsia="標楷體"/>
                      <w:sz w:val="20"/>
                      <w:szCs w:val="20"/>
                    </w:rPr>
                    <w:t xml:space="preserve"> Mechanical Engineering Experimentation (I)</w:t>
                  </w:r>
                </w:p>
              </w:tc>
              <w:tc>
                <w:tcPr>
                  <w:tcW w:w="966" w:type="dxa"/>
                </w:tcPr>
                <w:p w14:paraId="5A940E0D" w14:textId="77777777" w:rsidR="00F4288B" w:rsidRPr="002041CA" w:rsidRDefault="00F4288B" w:rsidP="00AC5D3B">
                  <w:pPr>
                    <w:adjustRightInd w:val="0"/>
                    <w:snapToGrid w:val="0"/>
                    <w:jc w:val="center"/>
                    <w:rPr>
                      <w:rFonts w:ascii="標楷體" w:eastAsia="標楷體" w:hAnsi="標楷體"/>
                      <w:sz w:val="23"/>
                      <w:szCs w:val="23"/>
                    </w:rPr>
                  </w:pPr>
                  <w:r w:rsidRPr="003E3917">
                    <w:rPr>
                      <w:spacing w:val="-1"/>
                      <w:sz w:val="16"/>
                      <w:szCs w:val="16"/>
                    </w:rPr>
                    <w:t>Semester</w:t>
                  </w:r>
                </w:p>
              </w:tc>
              <w:tc>
                <w:tcPr>
                  <w:tcW w:w="631" w:type="dxa"/>
                  <w:vAlign w:val="center"/>
                </w:tcPr>
                <w:p w14:paraId="7CEBF404" w14:textId="77777777" w:rsidR="00F4288B" w:rsidRPr="002041CA" w:rsidRDefault="00F4288B" w:rsidP="00AC5D3B">
                  <w:pPr>
                    <w:adjustRightInd w:val="0"/>
                    <w:snapToGrid w:val="0"/>
                    <w:jc w:val="center"/>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1</w:t>
                  </w:r>
                  <w:r w:rsidRPr="002041CA">
                    <w:rPr>
                      <w:rFonts w:ascii="標楷體" w:eastAsia="標楷體" w:hAnsi="標楷體" w:hint="eastAsia"/>
                      <w:sz w:val="23"/>
                      <w:szCs w:val="23"/>
                    </w:rPr>
                    <w:t>）</w:t>
                  </w:r>
                </w:p>
              </w:tc>
            </w:tr>
            <w:tr w:rsidR="00F4288B" w:rsidRPr="002041CA" w14:paraId="37D02205" w14:textId="77777777" w:rsidTr="00AC5D3B">
              <w:trPr>
                <w:jc w:val="center"/>
              </w:trPr>
              <w:tc>
                <w:tcPr>
                  <w:tcW w:w="3770" w:type="dxa"/>
                </w:tcPr>
                <w:p w14:paraId="48D42089" w14:textId="77777777" w:rsidR="00F4288B" w:rsidRPr="00513C04" w:rsidRDefault="00F4288B" w:rsidP="00AC5D3B">
                  <w:pPr>
                    <w:adjustRightInd w:val="0"/>
                    <w:snapToGrid w:val="0"/>
                    <w:rPr>
                      <w:rFonts w:ascii="標楷體" w:eastAsia="標楷體" w:hAnsi="標楷體"/>
                      <w:color w:val="FF0000"/>
                      <w:sz w:val="20"/>
                      <w:szCs w:val="20"/>
                    </w:rPr>
                  </w:pPr>
                  <w:r w:rsidRPr="00513C04">
                    <w:rPr>
                      <w:rFonts w:ascii="標楷體" w:eastAsia="標楷體" w:hAnsi="標楷體" w:hint="eastAsia"/>
                      <w:sz w:val="20"/>
                      <w:szCs w:val="20"/>
                    </w:rPr>
                    <w:t>(19) 機械設計原理</w:t>
                  </w:r>
                  <w:r w:rsidRPr="00513C04">
                    <w:rPr>
                      <w:rFonts w:eastAsia="標楷體"/>
                      <w:bCs/>
                      <w:sz w:val="20"/>
                      <w:szCs w:val="20"/>
                    </w:rPr>
                    <w:t>Principle of Machine Design</w:t>
                  </w:r>
                </w:p>
              </w:tc>
              <w:tc>
                <w:tcPr>
                  <w:tcW w:w="966" w:type="dxa"/>
                </w:tcPr>
                <w:p w14:paraId="0CF10789" w14:textId="77777777" w:rsidR="00F4288B" w:rsidRPr="002041CA" w:rsidRDefault="00F4288B" w:rsidP="00AC5D3B">
                  <w:pPr>
                    <w:adjustRightInd w:val="0"/>
                    <w:snapToGrid w:val="0"/>
                    <w:jc w:val="center"/>
                    <w:rPr>
                      <w:rFonts w:ascii="標楷體" w:eastAsia="標楷體" w:hAnsi="標楷體"/>
                      <w:sz w:val="23"/>
                      <w:szCs w:val="23"/>
                    </w:rPr>
                  </w:pPr>
                  <w:r w:rsidRPr="003E3917">
                    <w:rPr>
                      <w:spacing w:val="-1"/>
                      <w:sz w:val="16"/>
                      <w:szCs w:val="16"/>
                    </w:rPr>
                    <w:t>Semester</w:t>
                  </w:r>
                </w:p>
              </w:tc>
              <w:tc>
                <w:tcPr>
                  <w:tcW w:w="631" w:type="dxa"/>
                  <w:vAlign w:val="center"/>
                </w:tcPr>
                <w:p w14:paraId="15BABC22" w14:textId="77777777" w:rsidR="00F4288B" w:rsidRPr="002041CA" w:rsidRDefault="00F4288B" w:rsidP="00AC5D3B">
                  <w:pPr>
                    <w:pStyle w:val="11"/>
                    <w:autoSpaceDE w:val="0"/>
                    <w:autoSpaceDN w:val="0"/>
                    <w:snapToGrid w:val="0"/>
                    <w:spacing w:line="240" w:lineRule="auto"/>
                    <w:jc w:val="center"/>
                    <w:textAlignment w:val="bottom"/>
                    <w:rPr>
                      <w:rFonts w:ascii="標楷體" w:eastAsia="標楷體" w:hAnsi="標楷體"/>
                      <w:sz w:val="23"/>
                      <w:szCs w:val="23"/>
                    </w:rPr>
                  </w:pPr>
                  <w:r w:rsidRPr="002041CA">
                    <w:rPr>
                      <w:rFonts w:ascii="標楷體" w:eastAsia="標楷體" w:hAnsi="標楷體" w:hint="eastAsia"/>
                      <w:sz w:val="23"/>
                      <w:szCs w:val="23"/>
                    </w:rPr>
                    <w:t>（3）</w:t>
                  </w:r>
                </w:p>
              </w:tc>
            </w:tr>
            <w:tr w:rsidR="00F4288B" w:rsidRPr="002041CA" w14:paraId="34C078F6" w14:textId="77777777" w:rsidTr="00AC5D3B">
              <w:trPr>
                <w:jc w:val="center"/>
              </w:trPr>
              <w:tc>
                <w:tcPr>
                  <w:tcW w:w="3770" w:type="dxa"/>
                </w:tcPr>
                <w:p w14:paraId="46B5E019" w14:textId="77777777" w:rsidR="00F4288B" w:rsidRPr="00513C04" w:rsidRDefault="00F4288B" w:rsidP="00AC5D3B">
                  <w:pPr>
                    <w:adjustRightInd w:val="0"/>
                    <w:snapToGrid w:val="0"/>
                    <w:rPr>
                      <w:rFonts w:ascii="標楷體" w:eastAsia="標楷體" w:hAnsi="標楷體"/>
                      <w:sz w:val="20"/>
                      <w:szCs w:val="20"/>
                    </w:rPr>
                  </w:pPr>
                  <w:r w:rsidRPr="00513C04">
                    <w:rPr>
                      <w:rFonts w:ascii="標楷體" w:eastAsia="標楷體" w:hAnsi="標楷體" w:hint="eastAsia"/>
                      <w:sz w:val="20"/>
                      <w:szCs w:val="20"/>
                    </w:rPr>
                    <w:t>(20) 流體力學</w:t>
                  </w:r>
                  <w:r w:rsidRPr="00513C04">
                    <w:rPr>
                      <w:rFonts w:eastAsia="標楷體"/>
                      <w:bCs/>
                      <w:sz w:val="20"/>
                      <w:szCs w:val="20"/>
                    </w:rPr>
                    <w:t>Fluid Mechanics</w:t>
                  </w:r>
                </w:p>
              </w:tc>
              <w:tc>
                <w:tcPr>
                  <w:tcW w:w="966" w:type="dxa"/>
                </w:tcPr>
                <w:p w14:paraId="4A630775" w14:textId="77777777" w:rsidR="00F4288B" w:rsidRPr="002041CA" w:rsidRDefault="00F4288B" w:rsidP="00AC5D3B">
                  <w:pPr>
                    <w:adjustRightInd w:val="0"/>
                    <w:snapToGrid w:val="0"/>
                    <w:jc w:val="center"/>
                    <w:rPr>
                      <w:rFonts w:ascii="標楷體" w:eastAsia="標楷體" w:hAnsi="標楷體"/>
                      <w:sz w:val="23"/>
                      <w:szCs w:val="23"/>
                    </w:rPr>
                  </w:pPr>
                  <w:r w:rsidRPr="003E3917">
                    <w:rPr>
                      <w:spacing w:val="-1"/>
                      <w:sz w:val="16"/>
                      <w:szCs w:val="16"/>
                    </w:rPr>
                    <w:t>Semester</w:t>
                  </w:r>
                </w:p>
              </w:tc>
              <w:tc>
                <w:tcPr>
                  <w:tcW w:w="631" w:type="dxa"/>
                  <w:vAlign w:val="center"/>
                </w:tcPr>
                <w:p w14:paraId="5421EE51" w14:textId="77777777" w:rsidR="00F4288B" w:rsidRPr="002041CA" w:rsidRDefault="00F4288B" w:rsidP="00AC5D3B">
                  <w:pPr>
                    <w:pStyle w:val="11"/>
                    <w:autoSpaceDE w:val="0"/>
                    <w:autoSpaceDN w:val="0"/>
                    <w:snapToGrid w:val="0"/>
                    <w:spacing w:line="240" w:lineRule="auto"/>
                    <w:jc w:val="center"/>
                    <w:textAlignment w:val="bottom"/>
                    <w:rPr>
                      <w:rFonts w:ascii="標楷體" w:eastAsia="標楷體" w:hAnsi="標楷體"/>
                      <w:sz w:val="23"/>
                      <w:szCs w:val="23"/>
                    </w:rPr>
                  </w:pPr>
                  <w:r w:rsidRPr="002041CA">
                    <w:rPr>
                      <w:rFonts w:ascii="標楷體" w:eastAsia="標楷體" w:hAnsi="標楷體" w:hint="eastAsia"/>
                      <w:sz w:val="23"/>
                      <w:szCs w:val="23"/>
                    </w:rPr>
                    <w:t>（3）</w:t>
                  </w:r>
                </w:p>
              </w:tc>
            </w:tr>
            <w:tr w:rsidR="00F4288B" w:rsidRPr="002041CA" w14:paraId="0212B543" w14:textId="77777777" w:rsidTr="00AC5D3B">
              <w:trPr>
                <w:jc w:val="center"/>
              </w:trPr>
              <w:tc>
                <w:tcPr>
                  <w:tcW w:w="3770" w:type="dxa"/>
                </w:tcPr>
                <w:p w14:paraId="56ED3F8C" w14:textId="77777777" w:rsidR="00F4288B" w:rsidRPr="00513C04" w:rsidRDefault="00F4288B" w:rsidP="00AC5D3B">
                  <w:pPr>
                    <w:adjustRightInd w:val="0"/>
                    <w:snapToGrid w:val="0"/>
                    <w:rPr>
                      <w:rFonts w:ascii="標楷體" w:eastAsia="標楷體" w:hAnsi="標楷體"/>
                      <w:sz w:val="20"/>
                      <w:szCs w:val="20"/>
                    </w:rPr>
                  </w:pPr>
                  <w:r w:rsidRPr="00513C04">
                    <w:rPr>
                      <w:rFonts w:ascii="標楷體" w:eastAsia="標楷體" w:hAnsi="標楷體" w:hint="eastAsia"/>
                      <w:sz w:val="20"/>
                      <w:szCs w:val="20"/>
                    </w:rPr>
                    <w:t>(21) 電路學</w:t>
                  </w:r>
                  <w:r w:rsidRPr="00513C04">
                    <w:rPr>
                      <w:sz w:val="20"/>
                      <w:szCs w:val="20"/>
                    </w:rPr>
                    <w:t>Electric Circuits</w:t>
                  </w:r>
                </w:p>
              </w:tc>
              <w:tc>
                <w:tcPr>
                  <w:tcW w:w="966" w:type="dxa"/>
                </w:tcPr>
                <w:p w14:paraId="66ABB0F4" w14:textId="77777777" w:rsidR="00F4288B" w:rsidRPr="002041CA" w:rsidRDefault="00F4288B" w:rsidP="00AC5D3B">
                  <w:pPr>
                    <w:adjustRightInd w:val="0"/>
                    <w:snapToGrid w:val="0"/>
                    <w:jc w:val="center"/>
                    <w:rPr>
                      <w:rFonts w:ascii="標楷體" w:eastAsia="標楷體" w:hAnsi="標楷體"/>
                      <w:sz w:val="23"/>
                      <w:szCs w:val="23"/>
                    </w:rPr>
                  </w:pPr>
                  <w:r w:rsidRPr="003E3917">
                    <w:rPr>
                      <w:spacing w:val="-1"/>
                      <w:sz w:val="16"/>
                      <w:szCs w:val="16"/>
                    </w:rPr>
                    <w:t>Semester</w:t>
                  </w:r>
                </w:p>
              </w:tc>
              <w:tc>
                <w:tcPr>
                  <w:tcW w:w="631" w:type="dxa"/>
                  <w:vAlign w:val="center"/>
                </w:tcPr>
                <w:p w14:paraId="63B06B56" w14:textId="77777777" w:rsidR="00F4288B" w:rsidRPr="002041CA" w:rsidRDefault="00F4288B" w:rsidP="00AC5D3B">
                  <w:pPr>
                    <w:pStyle w:val="11"/>
                    <w:autoSpaceDE w:val="0"/>
                    <w:autoSpaceDN w:val="0"/>
                    <w:snapToGrid w:val="0"/>
                    <w:spacing w:line="240" w:lineRule="auto"/>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F4288B" w:rsidRPr="002041CA" w14:paraId="09FF5320" w14:textId="77777777" w:rsidTr="00AC5D3B">
              <w:trPr>
                <w:jc w:val="center"/>
              </w:trPr>
              <w:tc>
                <w:tcPr>
                  <w:tcW w:w="3770" w:type="dxa"/>
                </w:tcPr>
                <w:p w14:paraId="22C077D9" w14:textId="77777777" w:rsidR="00F4288B" w:rsidRPr="00513C04" w:rsidRDefault="00F4288B" w:rsidP="00AC5D3B">
                  <w:pPr>
                    <w:adjustRightInd w:val="0"/>
                    <w:snapToGrid w:val="0"/>
                    <w:rPr>
                      <w:rFonts w:ascii="標楷體" w:eastAsia="標楷體" w:hAnsi="標楷體"/>
                      <w:sz w:val="20"/>
                      <w:szCs w:val="20"/>
                    </w:rPr>
                  </w:pPr>
                  <w:r w:rsidRPr="00513C04">
                    <w:rPr>
                      <w:rFonts w:ascii="標楷體" w:eastAsia="標楷體" w:hAnsi="標楷體" w:hint="eastAsia"/>
                      <w:sz w:val="20"/>
                      <w:szCs w:val="20"/>
                    </w:rPr>
                    <w:t>(22) 自動控制</w:t>
                  </w:r>
                  <w:r w:rsidRPr="00513C04">
                    <w:rPr>
                      <w:rFonts w:eastAsia="標楷體"/>
                      <w:bCs/>
                      <w:sz w:val="20"/>
                      <w:szCs w:val="20"/>
                    </w:rPr>
                    <w:t>Automatic Control</w:t>
                  </w:r>
                </w:p>
              </w:tc>
              <w:tc>
                <w:tcPr>
                  <w:tcW w:w="966" w:type="dxa"/>
                </w:tcPr>
                <w:p w14:paraId="4CC295A0" w14:textId="77777777" w:rsidR="00F4288B" w:rsidRPr="002041CA" w:rsidRDefault="00F4288B" w:rsidP="00AC5D3B">
                  <w:pPr>
                    <w:adjustRightInd w:val="0"/>
                    <w:snapToGrid w:val="0"/>
                    <w:jc w:val="center"/>
                    <w:rPr>
                      <w:rFonts w:ascii="標楷體" w:eastAsia="標楷體" w:hAnsi="標楷體"/>
                      <w:sz w:val="23"/>
                      <w:szCs w:val="23"/>
                    </w:rPr>
                  </w:pPr>
                  <w:r w:rsidRPr="003E3917">
                    <w:rPr>
                      <w:spacing w:val="-1"/>
                      <w:sz w:val="16"/>
                      <w:szCs w:val="16"/>
                    </w:rPr>
                    <w:t>Semester</w:t>
                  </w:r>
                </w:p>
              </w:tc>
              <w:tc>
                <w:tcPr>
                  <w:tcW w:w="631" w:type="dxa"/>
                  <w:vAlign w:val="center"/>
                </w:tcPr>
                <w:p w14:paraId="5FF30B24" w14:textId="77777777" w:rsidR="00F4288B" w:rsidRPr="002041CA" w:rsidRDefault="00F4288B" w:rsidP="00AC5D3B">
                  <w:pPr>
                    <w:pStyle w:val="11"/>
                    <w:autoSpaceDE w:val="0"/>
                    <w:autoSpaceDN w:val="0"/>
                    <w:snapToGrid w:val="0"/>
                    <w:spacing w:line="240" w:lineRule="auto"/>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F4288B" w:rsidRPr="002041CA" w14:paraId="0A4D7DFC" w14:textId="77777777" w:rsidTr="00AC5D3B">
              <w:trPr>
                <w:jc w:val="center"/>
              </w:trPr>
              <w:tc>
                <w:tcPr>
                  <w:tcW w:w="3770" w:type="dxa"/>
                </w:tcPr>
                <w:p w14:paraId="2324AD72" w14:textId="77777777" w:rsidR="00F4288B" w:rsidRPr="00513C04" w:rsidRDefault="00F4288B" w:rsidP="00AC5D3B">
                  <w:pPr>
                    <w:adjustRightInd w:val="0"/>
                    <w:snapToGrid w:val="0"/>
                    <w:rPr>
                      <w:rFonts w:ascii="標楷體" w:eastAsia="標楷體" w:hAnsi="標楷體"/>
                      <w:sz w:val="20"/>
                      <w:szCs w:val="20"/>
                    </w:rPr>
                  </w:pPr>
                  <w:r w:rsidRPr="00513C04">
                    <w:rPr>
                      <w:rFonts w:ascii="標楷體" w:eastAsia="標楷體" w:hAnsi="標楷體" w:hint="eastAsia"/>
                      <w:sz w:val="20"/>
                      <w:szCs w:val="20"/>
                    </w:rPr>
                    <w:t>(23) 熱傳學</w:t>
                  </w:r>
                  <w:r w:rsidRPr="00513C04">
                    <w:rPr>
                      <w:rFonts w:eastAsia="標楷體"/>
                      <w:bCs/>
                      <w:sz w:val="20"/>
                      <w:szCs w:val="20"/>
                    </w:rPr>
                    <w:t>Heat Transfer</w:t>
                  </w:r>
                </w:p>
              </w:tc>
              <w:tc>
                <w:tcPr>
                  <w:tcW w:w="966" w:type="dxa"/>
                </w:tcPr>
                <w:p w14:paraId="511EB871" w14:textId="77777777" w:rsidR="00F4288B" w:rsidRPr="002041CA" w:rsidRDefault="00F4288B" w:rsidP="00AC5D3B">
                  <w:pPr>
                    <w:adjustRightInd w:val="0"/>
                    <w:snapToGrid w:val="0"/>
                    <w:jc w:val="center"/>
                    <w:rPr>
                      <w:rFonts w:ascii="標楷體" w:eastAsia="標楷體" w:hAnsi="標楷體"/>
                      <w:sz w:val="23"/>
                      <w:szCs w:val="23"/>
                    </w:rPr>
                  </w:pPr>
                  <w:r w:rsidRPr="003E3917">
                    <w:rPr>
                      <w:spacing w:val="-1"/>
                      <w:sz w:val="16"/>
                      <w:szCs w:val="16"/>
                    </w:rPr>
                    <w:t>Semester</w:t>
                  </w:r>
                </w:p>
              </w:tc>
              <w:tc>
                <w:tcPr>
                  <w:tcW w:w="631" w:type="dxa"/>
                  <w:vAlign w:val="center"/>
                </w:tcPr>
                <w:p w14:paraId="2296B293" w14:textId="77777777" w:rsidR="00F4288B" w:rsidRPr="002041CA" w:rsidRDefault="00F4288B" w:rsidP="00AC5D3B">
                  <w:pPr>
                    <w:pStyle w:val="11"/>
                    <w:autoSpaceDE w:val="0"/>
                    <w:autoSpaceDN w:val="0"/>
                    <w:snapToGrid w:val="0"/>
                    <w:spacing w:line="240" w:lineRule="auto"/>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F4288B" w:rsidRPr="002041CA" w14:paraId="7E340600" w14:textId="77777777" w:rsidTr="00AC5D3B">
              <w:trPr>
                <w:jc w:val="center"/>
              </w:trPr>
              <w:tc>
                <w:tcPr>
                  <w:tcW w:w="3770" w:type="dxa"/>
                </w:tcPr>
                <w:p w14:paraId="59E6D216" w14:textId="77777777" w:rsidR="00F4288B" w:rsidRPr="00513C04" w:rsidRDefault="00F4288B" w:rsidP="00AC5D3B">
                  <w:pPr>
                    <w:adjustRightInd w:val="0"/>
                    <w:snapToGrid w:val="0"/>
                    <w:rPr>
                      <w:rFonts w:ascii="標楷體" w:eastAsia="標楷體" w:hAnsi="標楷體"/>
                      <w:sz w:val="20"/>
                      <w:szCs w:val="20"/>
                    </w:rPr>
                  </w:pPr>
                  <w:r w:rsidRPr="00513C04">
                    <w:rPr>
                      <w:rFonts w:ascii="標楷體" w:eastAsia="標楷體" w:hAnsi="標楷體" w:hint="eastAsia"/>
                      <w:sz w:val="20"/>
                      <w:szCs w:val="20"/>
                    </w:rPr>
                    <w:t>(24) 機械工程實驗</w:t>
                  </w:r>
                  <w:r w:rsidRPr="00513C04">
                    <w:rPr>
                      <w:rFonts w:ascii="標楷體" w:eastAsia="標楷體" w:hAnsi="標楷體"/>
                      <w:sz w:val="20"/>
                      <w:szCs w:val="20"/>
                    </w:rPr>
                    <w:t>(</w:t>
                  </w:r>
                  <w:r w:rsidRPr="00513C04">
                    <w:rPr>
                      <w:rFonts w:ascii="標楷體" w:eastAsia="標楷體" w:hAnsi="標楷體" w:hint="eastAsia"/>
                      <w:sz w:val="20"/>
                      <w:szCs w:val="20"/>
                    </w:rPr>
                    <w:t>二</w:t>
                  </w:r>
                  <w:r w:rsidRPr="00513C04">
                    <w:rPr>
                      <w:rFonts w:ascii="標楷體" w:eastAsia="標楷體" w:hAnsi="標楷體"/>
                      <w:sz w:val="20"/>
                      <w:szCs w:val="20"/>
                    </w:rPr>
                    <w:t>)</w:t>
                  </w:r>
                  <w:r w:rsidRPr="00513C04">
                    <w:rPr>
                      <w:rFonts w:eastAsia="標楷體"/>
                      <w:bCs/>
                      <w:sz w:val="20"/>
                      <w:szCs w:val="20"/>
                    </w:rPr>
                    <w:t xml:space="preserve"> Mechanical Engineering Experimentation(II)</w:t>
                  </w:r>
                </w:p>
              </w:tc>
              <w:tc>
                <w:tcPr>
                  <w:tcW w:w="966" w:type="dxa"/>
                </w:tcPr>
                <w:p w14:paraId="07166FE9" w14:textId="77777777" w:rsidR="00F4288B" w:rsidRPr="002041CA" w:rsidRDefault="00F4288B" w:rsidP="00AC5D3B">
                  <w:pPr>
                    <w:adjustRightInd w:val="0"/>
                    <w:snapToGrid w:val="0"/>
                    <w:jc w:val="center"/>
                    <w:rPr>
                      <w:rFonts w:ascii="標楷體" w:eastAsia="標楷體" w:hAnsi="標楷體"/>
                      <w:sz w:val="23"/>
                      <w:szCs w:val="23"/>
                    </w:rPr>
                  </w:pPr>
                  <w:r w:rsidRPr="003E3917">
                    <w:rPr>
                      <w:spacing w:val="-1"/>
                      <w:sz w:val="16"/>
                      <w:szCs w:val="16"/>
                    </w:rPr>
                    <w:t>Semester</w:t>
                  </w:r>
                </w:p>
              </w:tc>
              <w:tc>
                <w:tcPr>
                  <w:tcW w:w="631" w:type="dxa"/>
                  <w:vAlign w:val="center"/>
                </w:tcPr>
                <w:p w14:paraId="02CFEFED" w14:textId="77777777" w:rsidR="00F4288B" w:rsidRPr="002041CA" w:rsidRDefault="00F4288B" w:rsidP="00AC5D3B">
                  <w:pPr>
                    <w:pStyle w:val="11"/>
                    <w:autoSpaceDE w:val="0"/>
                    <w:autoSpaceDN w:val="0"/>
                    <w:snapToGrid w:val="0"/>
                    <w:spacing w:line="240" w:lineRule="auto"/>
                    <w:jc w:val="center"/>
                    <w:textAlignment w:val="bottom"/>
                    <w:rPr>
                      <w:rFonts w:ascii="標楷體" w:eastAsia="標楷體" w:hAnsi="標楷體"/>
                      <w:sz w:val="23"/>
                      <w:szCs w:val="23"/>
                    </w:rPr>
                  </w:pPr>
                  <w:r w:rsidRPr="002041CA">
                    <w:rPr>
                      <w:rFonts w:ascii="標楷體" w:eastAsia="標楷體" w:hAnsi="標楷體" w:hint="eastAsia"/>
                      <w:sz w:val="23"/>
                      <w:szCs w:val="23"/>
                    </w:rPr>
                    <w:t>（1）</w:t>
                  </w:r>
                </w:p>
              </w:tc>
            </w:tr>
            <w:tr w:rsidR="00F4288B" w:rsidRPr="002041CA" w14:paraId="270FC0A3" w14:textId="77777777" w:rsidTr="00AC5D3B">
              <w:trPr>
                <w:jc w:val="center"/>
              </w:trPr>
              <w:tc>
                <w:tcPr>
                  <w:tcW w:w="3770" w:type="dxa"/>
                </w:tcPr>
                <w:p w14:paraId="2CD722F8" w14:textId="77777777" w:rsidR="00F4288B" w:rsidRPr="00513C04" w:rsidRDefault="00F4288B" w:rsidP="00AC5D3B">
                  <w:pPr>
                    <w:adjustRightInd w:val="0"/>
                    <w:snapToGrid w:val="0"/>
                    <w:rPr>
                      <w:rFonts w:ascii="標楷體" w:eastAsia="標楷體" w:hAnsi="標楷體"/>
                      <w:sz w:val="20"/>
                      <w:szCs w:val="20"/>
                    </w:rPr>
                  </w:pPr>
                  <w:r w:rsidRPr="00513C04">
                    <w:rPr>
                      <w:rFonts w:ascii="標楷體" w:eastAsia="標楷體" w:hAnsi="標楷體" w:hint="eastAsia"/>
                      <w:sz w:val="20"/>
                      <w:szCs w:val="20"/>
                    </w:rPr>
                    <w:t>(25) 機械工程實驗</w:t>
                  </w:r>
                  <w:r w:rsidRPr="00513C04">
                    <w:rPr>
                      <w:rFonts w:ascii="標楷體" w:eastAsia="標楷體" w:hAnsi="標楷體"/>
                      <w:sz w:val="20"/>
                      <w:szCs w:val="20"/>
                    </w:rPr>
                    <w:t>(</w:t>
                  </w:r>
                  <w:r w:rsidRPr="00513C04">
                    <w:rPr>
                      <w:rFonts w:ascii="標楷體" w:eastAsia="標楷體" w:hAnsi="標楷體" w:hint="eastAsia"/>
                      <w:sz w:val="20"/>
                      <w:szCs w:val="20"/>
                    </w:rPr>
                    <w:t>三</w:t>
                  </w:r>
                  <w:r w:rsidRPr="00513C04">
                    <w:rPr>
                      <w:rFonts w:ascii="標楷體" w:eastAsia="標楷體" w:hAnsi="標楷體"/>
                      <w:sz w:val="20"/>
                      <w:szCs w:val="20"/>
                    </w:rPr>
                    <w:t>)</w:t>
                  </w:r>
                  <w:r w:rsidRPr="00513C04">
                    <w:rPr>
                      <w:rFonts w:eastAsia="標楷體"/>
                      <w:bCs/>
                      <w:sz w:val="20"/>
                      <w:szCs w:val="20"/>
                    </w:rPr>
                    <w:t xml:space="preserve"> Mechanical Engineering Experimentation(III)</w:t>
                  </w:r>
                </w:p>
              </w:tc>
              <w:tc>
                <w:tcPr>
                  <w:tcW w:w="966" w:type="dxa"/>
                </w:tcPr>
                <w:p w14:paraId="54653CF7" w14:textId="77777777" w:rsidR="00F4288B" w:rsidRPr="002041CA" w:rsidRDefault="00F4288B" w:rsidP="00AC5D3B">
                  <w:pPr>
                    <w:adjustRightInd w:val="0"/>
                    <w:snapToGrid w:val="0"/>
                    <w:jc w:val="center"/>
                    <w:rPr>
                      <w:rFonts w:ascii="標楷體" w:eastAsia="標楷體" w:hAnsi="標楷體"/>
                      <w:sz w:val="23"/>
                      <w:szCs w:val="23"/>
                    </w:rPr>
                  </w:pPr>
                  <w:r w:rsidRPr="003E3917">
                    <w:rPr>
                      <w:spacing w:val="-1"/>
                      <w:sz w:val="16"/>
                      <w:szCs w:val="16"/>
                    </w:rPr>
                    <w:t>Semester</w:t>
                  </w:r>
                </w:p>
              </w:tc>
              <w:tc>
                <w:tcPr>
                  <w:tcW w:w="631" w:type="dxa"/>
                  <w:vAlign w:val="center"/>
                </w:tcPr>
                <w:p w14:paraId="4AE0A466" w14:textId="77777777" w:rsidR="00F4288B" w:rsidRPr="002041CA" w:rsidRDefault="00F4288B" w:rsidP="00AC5D3B">
                  <w:pPr>
                    <w:pStyle w:val="11"/>
                    <w:widowControl/>
                    <w:autoSpaceDE w:val="0"/>
                    <w:autoSpaceDN w:val="0"/>
                    <w:snapToGrid w:val="0"/>
                    <w:spacing w:line="240" w:lineRule="auto"/>
                    <w:jc w:val="center"/>
                    <w:textAlignment w:val="bottom"/>
                    <w:rPr>
                      <w:rFonts w:ascii="標楷體" w:eastAsia="標楷體" w:hAnsi="標楷體"/>
                      <w:sz w:val="23"/>
                      <w:szCs w:val="23"/>
                    </w:rPr>
                  </w:pPr>
                  <w:r w:rsidRPr="002041CA">
                    <w:rPr>
                      <w:rFonts w:ascii="標楷體" w:eastAsia="標楷體" w:hAnsi="標楷體" w:hint="eastAsia"/>
                      <w:sz w:val="23"/>
                      <w:szCs w:val="23"/>
                    </w:rPr>
                    <w:t>（1）</w:t>
                  </w:r>
                </w:p>
              </w:tc>
            </w:tr>
            <w:tr w:rsidR="00F4288B" w:rsidRPr="002041CA" w14:paraId="7B8C209F" w14:textId="77777777" w:rsidTr="00AC5D3B">
              <w:trPr>
                <w:jc w:val="center"/>
              </w:trPr>
              <w:tc>
                <w:tcPr>
                  <w:tcW w:w="3770" w:type="dxa"/>
                </w:tcPr>
                <w:p w14:paraId="225DF00E" w14:textId="77777777" w:rsidR="00F4288B" w:rsidRPr="00513C04" w:rsidRDefault="00F4288B" w:rsidP="00AC5D3B">
                  <w:pPr>
                    <w:adjustRightInd w:val="0"/>
                    <w:snapToGrid w:val="0"/>
                    <w:rPr>
                      <w:rFonts w:ascii="標楷體" w:eastAsia="標楷體" w:hAnsi="標楷體"/>
                      <w:sz w:val="20"/>
                      <w:szCs w:val="20"/>
                    </w:rPr>
                  </w:pPr>
                  <w:r w:rsidRPr="00513C04">
                    <w:rPr>
                      <w:rFonts w:ascii="標楷體" w:eastAsia="標楷體" w:hAnsi="標楷體" w:hint="eastAsia"/>
                      <w:sz w:val="20"/>
                      <w:szCs w:val="20"/>
                    </w:rPr>
                    <w:t>(26) 普通化學</w:t>
                  </w:r>
                  <w:r w:rsidRPr="00513C04">
                    <w:rPr>
                      <w:rFonts w:eastAsia="標楷體"/>
                      <w:bCs/>
                      <w:sz w:val="20"/>
                      <w:szCs w:val="20"/>
                    </w:rPr>
                    <w:t>General Chemistry</w:t>
                  </w:r>
                </w:p>
              </w:tc>
              <w:tc>
                <w:tcPr>
                  <w:tcW w:w="966" w:type="dxa"/>
                </w:tcPr>
                <w:p w14:paraId="08CEFD77" w14:textId="77777777" w:rsidR="00F4288B" w:rsidRPr="002041CA" w:rsidRDefault="00F4288B" w:rsidP="00AC5D3B">
                  <w:pPr>
                    <w:adjustRightInd w:val="0"/>
                    <w:snapToGrid w:val="0"/>
                    <w:jc w:val="center"/>
                    <w:rPr>
                      <w:rFonts w:ascii="標楷體" w:eastAsia="標楷體" w:hAnsi="標楷體"/>
                      <w:sz w:val="23"/>
                      <w:szCs w:val="23"/>
                    </w:rPr>
                  </w:pPr>
                  <w:r w:rsidRPr="003E3917">
                    <w:rPr>
                      <w:spacing w:val="-1"/>
                      <w:sz w:val="16"/>
                      <w:szCs w:val="16"/>
                    </w:rPr>
                    <w:t>Semester</w:t>
                  </w:r>
                </w:p>
              </w:tc>
              <w:tc>
                <w:tcPr>
                  <w:tcW w:w="631" w:type="dxa"/>
                  <w:vAlign w:val="center"/>
                </w:tcPr>
                <w:p w14:paraId="07DE7070" w14:textId="77777777" w:rsidR="00F4288B" w:rsidRPr="002041CA" w:rsidRDefault="00F4288B" w:rsidP="00AC5D3B">
                  <w:pPr>
                    <w:pStyle w:val="11"/>
                    <w:autoSpaceDE w:val="0"/>
                    <w:autoSpaceDN w:val="0"/>
                    <w:snapToGrid w:val="0"/>
                    <w:spacing w:line="240" w:lineRule="auto"/>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F4288B" w:rsidRPr="002041CA" w14:paraId="7107B429" w14:textId="77777777" w:rsidTr="00AC5D3B">
              <w:trPr>
                <w:jc w:val="center"/>
              </w:trPr>
              <w:tc>
                <w:tcPr>
                  <w:tcW w:w="3770" w:type="dxa"/>
                </w:tcPr>
                <w:p w14:paraId="49CC6CD8" w14:textId="77777777" w:rsidR="00F4288B" w:rsidRPr="00513C04" w:rsidRDefault="00F4288B" w:rsidP="00AC5D3B">
                  <w:pPr>
                    <w:adjustRightInd w:val="0"/>
                    <w:snapToGrid w:val="0"/>
                    <w:rPr>
                      <w:rFonts w:ascii="標楷體" w:eastAsia="標楷體" w:hAnsi="標楷體"/>
                      <w:sz w:val="20"/>
                      <w:szCs w:val="20"/>
                    </w:rPr>
                  </w:pPr>
                  <w:r w:rsidRPr="00513C04">
                    <w:rPr>
                      <w:rFonts w:ascii="標楷體" w:eastAsia="標楷體" w:hAnsi="標楷體" w:hint="eastAsia"/>
                      <w:sz w:val="20"/>
                      <w:szCs w:val="20"/>
                    </w:rPr>
                    <w:t>(27) 普通物理學實驗</w:t>
                  </w:r>
                  <w:r w:rsidRPr="00513C04">
                    <w:rPr>
                      <w:rFonts w:eastAsia="標楷體"/>
                      <w:bCs/>
                      <w:sz w:val="20"/>
                      <w:szCs w:val="20"/>
                    </w:rPr>
                    <w:t>General Physics Lab</w:t>
                  </w:r>
                </w:p>
              </w:tc>
              <w:tc>
                <w:tcPr>
                  <w:tcW w:w="966" w:type="dxa"/>
                  <w:vAlign w:val="center"/>
                </w:tcPr>
                <w:p w14:paraId="427888B0" w14:textId="77777777" w:rsidR="00F4288B" w:rsidRPr="002041CA" w:rsidRDefault="00F4288B" w:rsidP="00AC5D3B">
                  <w:pPr>
                    <w:adjustRightInd w:val="0"/>
                    <w:snapToGrid w:val="0"/>
                    <w:jc w:val="center"/>
                    <w:rPr>
                      <w:rFonts w:ascii="標楷體" w:eastAsia="標楷體" w:hAnsi="標楷體"/>
                      <w:sz w:val="23"/>
                      <w:szCs w:val="23"/>
                    </w:rPr>
                  </w:pPr>
                  <w:r>
                    <w:rPr>
                      <w:spacing w:val="-5"/>
                      <w:sz w:val="16"/>
                      <w:szCs w:val="16"/>
                    </w:rPr>
                    <w:t>Year</w:t>
                  </w:r>
                </w:p>
              </w:tc>
              <w:tc>
                <w:tcPr>
                  <w:tcW w:w="631" w:type="dxa"/>
                  <w:vAlign w:val="center"/>
                </w:tcPr>
                <w:p w14:paraId="2520A932" w14:textId="77777777" w:rsidR="00F4288B" w:rsidRPr="002041CA" w:rsidRDefault="00F4288B" w:rsidP="00AC5D3B">
                  <w:pPr>
                    <w:pStyle w:val="11"/>
                    <w:autoSpaceDE w:val="0"/>
                    <w:autoSpaceDN w:val="0"/>
                    <w:snapToGrid w:val="0"/>
                    <w:spacing w:line="240" w:lineRule="auto"/>
                    <w:jc w:val="center"/>
                    <w:textAlignment w:val="bottom"/>
                    <w:rPr>
                      <w:rFonts w:ascii="標楷體" w:eastAsia="標楷體" w:hAnsi="標楷體"/>
                      <w:sz w:val="23"/>
                      <w:szCs w:val="23"/>
                    </w:rPr>
                  </w:pPr>
                  <w:r w:rsidRPr="002041CA">
                    <w:rPr>
                      <w:rFonts w:ascii="標楷體" w:eastAsia="標楷體" w:hAnsi="標楷體" w:hint="eastAsia"/>
                      <w:sz w:val="23"/>
                      <w:szCs w:val="23"/>
                    </w:rPr>
                    <w:t>（2）</w:t>
                  </w:r>
                </w:p>
              </w:tc>
            </w:tr>
            <w:tr w:rsidR="00F4288B" w:rsidRPr="002041CA" w14:paraId="2F2DBE20" w14:textId="77777777" w:rsidTr="00AC5D3B">
              <w:trPr>
                <w:jc w:val="center"/>
              </w:trPr>
              <w:tc>
                <w:tcPr>
                  <w:tcW w:w="3770" w:type="dxa"/>
                  <w:tcBorders>
                    <w:bottom w:val="single" w:sz="4" w:space="0" w:color="auto"/>
                  </w:tcBorders>
                  <w:vAlign w:val="center"/>
                </w:tcPr>
                <w:p w14:paraId="4F97704C" w14:textId="77777777" w:rsidR="00F4288B" w:rsidRPr="00513C04" w:rsidRDefault="00F4288B" w:rsidP="00AC5D3B">
                  <w:pPr>
                    <w:adjustRightInd w:val="0"/>
                    <w:snapToGrid w:val="0"/>
                    <w:rPr>
                      <w:rFonts w:ascii="標楷體" w:eastAsia="標楷體" w:hAnsi="標楷體"/>
                      <w:sz w:val="20"/>
                      <w:szCs w:val="20"/>
                    </w:rPr>
                  </w:pPr>
                  <w:r w:rsidRPr="00513C04">
                    <w:rPr>
                      <w:rFonts w:ascii="標楷體" w:eastAsia="標楷體" w:hAnsi="標楷體" w:hint="eastAsia"/>
                      <w:sz w:val="20"/>
                      <w:szCs w:val="20"/>
                    </w:rPr>
                    <w:t>(28) 電子學</w:t>
                  </w:r>
                  <w:r w:rsidRPr="00513C04">
                    <w:rPr>
                      <w:rFonts w:eastAsia="標楷體"/>
                      <w:bCs/>
                      <w:sz w:val="20"/>
                      <w:szCs w:val="20"/>
                    </w:rPr>
                    <w:t>Electronics</w:t>
                  </w:r>
                </w:p>
              </w:tc>
              <w:tc>
                <w:tcPr>
                  <w:tcW w:w="966" w:type="dxa"/>
                  <w:tcBorders>
                    <w:bottom w:val="single" w:sz="4" w:space="0" w:color="auto"/>
                  </w:tcBorders>
                </w:tcPr>
                <w:p w14:paraId="7FBBE08F" w14:textId="77777777" w:rsidR="00F4288B" w:rsidRPr="002041CA" w:rsidRDefault="00F4288B" w:rsidP="00AC5D3B">
                  <w:pPr>
                    <w:adjustRightInd w:val="0"/>
                    <w:snapToGrid w:val="0"/>
                    <w:jc w:val="center"/>
                    <w:rPr>
                      <w:rFonts w:ascii="標楷體" w:eastAsia="標楷體" w:hAnsi="標楷體"/>
                      <w:sz w:val="23"/>
                      <w:szCs w:val="23"/>
                    </w:rPr>
                  </w:pPr>
                  <w:r w:rsidRPr="0049293B">
                    <w:rPr>
                      <w:spacing w:val="-1"/>
                      <w:sz w:val="16"/>
                      <w:szCs w:val="16"/>
                    </w:rPr>
                    <w:t>Semester</w:t>
                  </w:r>
                </w:p>
              </w:tc>
              <w:tc>
                <w:tcPr>
                  <w:tcW w:w="631" w:type="dxa"/>
                  <w:tcBorders>
                    <w:bottom w:val="single" w:sz="4" w:space="0" w:color="auto"/>
                  </w:tcBorders>
                  <w:vAlign w:val="center"/>
                </w:tcPr>
                <w:p w14:paraId="65A2BCB1" w14:textId="77777777" w:rsidR="00F4288B" w:rsidRPr="002041CA" w:rsidRDefault="00F4288B" w:rsidP="00AC5D3B">
                  <w:pPr>
                    <w:pStyle w:val="11"/>
                    <w:autoSpaceDE w:val="0"/>
                    <w:autoSpaceDN w:val="0"/>
                    <w:snapToGrid w:val="0"/>
                    <w:spacing w:line="240" w:lineRule="auto"/>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F4288B" w:rsidRPr="007964CC" w14:paraId="322A3CA6" w14:textId="77777777" w:rsidTr="00AC5D3B">
              <w:trPr>
                <w:jc w:val="center"/>
              </w:trPr>
              <w:tc>
                <w:tcPr>
                  <w:tcW w:w="3770" w:type="dxa"/>
                  <w:shd w:val="clear" w:color="auto" w:fill="BFBFBF" w:themeFill="background1" w:themeFillShade="BF"/>
                  <w:vAlign w:val="center"/>
                </w:tcPr>
                <w:p w14:paraId="08E393B7" w14:textId="77777777" w:rsidR="00F4288B" w:rsidRPr="00513C04" w:rsidRDefault="00F4288B" w:rsidP="00AC5D3B">
                  <w:pPr>
                    <w:adjustRightInd w:val="0"/>
                    <w:snapToGrid w:val="0"/>
                    <w:rPr>
                      <w:rFonts w:ascii="標楷體" w:eastAsia="標楷體" w:hAnsi="標楷體"/>
                      <w:sz w:val="20"/>
                      <w:szCs w:val="20"/>
                    </w:rPr>
                  </w:pPr>
                  <w:r w:rsidRPr="00513C04">
                    <w:rPr>
                      <w:rFonts w:ascii="標楷體" w:eastAsia="標楷體" w:hAnsi="標楷體" w:hint="eastAsia"/>
                      <w:sz w:val="20"/>
                      <w:szCs w:val="20"/>
                    </w:rPr>
                    <w:t xml:space="preserve">(29) </w:t>
                  </w:r>
                  <w:r w:rsidRPr="00513C04">
                    <w:rPr>
                      <w:rFonts w:ascii="標楷體" w:eastAsia="標楷體" w:hAnsi="標楷體" w:cs="新細明體" w:hint="eastAsia"/>
                      <w:sz w:val="20"/>
                      <w:szCs w:val="20"/>
                    </w:rPr>
                    <w:t>機械領域概論</w:t>
                  </w:r>
                  <w:r w:rsidRPr="00513C04">
                    <w:rPr>
                      <w:rFonts w:ascii="標楷體" w:eastAsia="標楷體" w:hAnsi="標楷體" w:cs="新細明體"/>
                      <w:sz w:val="20"/>
                      <w:szCs w:val="20"/>
                    </w:rPr>
                    <w:t>Introduction to Mechanical Engineering</w:t>
                  </w:r>
                </w:p>
              </w:tc>
              <w:tc>
                <w:tcPr>
                  <w:tcW w:w="966" w:type="dxa"/>
                  <w:shd w:val="clear" w:color="auto" w:fill="BFBFBF" w:themeFill="background1" w:themeFillShade="BF"/>
                </w:tcPr>
                <w:p w14:paraId="1DA68EE7" w14:textId="77777777" w:rsidR="00F4288B" w:rsidRPr="007964CC" w:rsidRDefault="00F4288B" w:rsidP="00AC5D3B">
                  <w:pPr>
                    <w:adjustRightInd w:val="0"/>
                    <w:snapToGrid w:val="0"/>
                    <w:jc w:val="center"/>
                    <w:rPr>
                      <w:rFonts w:ascii="標楷體" w:eastAsia="標楷體" w:hAnsi="標楷體"/>
                      <w:sz w:val="23"/>
                      <w:szCs w:val="23"/>
                    </w:rPr>
                  </w:pPr>
                  <w:r w:rsidRPr="0049293B">
                    <w:rPr>
                      <w:spacing w:val="-1"/>
                      <w:sz w:val="16"/>
                      <w:szCs w:val="16"/>
                    </w:rPr>
                    <w:t>Semester</w:t>
                  </w:r>
                </w:p>
              </w:tc>
              <w:tc>
                <w:tcPr>
                  <w:tcW w:w="631" w:type="dxa"/>
                  <w:shd w:val="clear" w:color="auto" w:fill="BFBFBF" w:themeFill="background1" w:themeFillShade="BF"/>
                  <w:vAlign w:val="center"/>
                </w:tcPr>
                <w:p w14:paraId="19C4E8F8" w14:textId="77777777" w:rsidR="00F4288B" w:rsidRPr="007964CC" w:rsidRDefault="00F4288B" w:rsidP="00AC5D3B">
                  <w:pPr>
                    <w:pStyle w:val="11"/>
                    <w:autoSpaceDE w:val="0"/>
                    <w:autoSpaceDN w:val="0"/>
                    <w:snapToGrid w:val="0"/>
                    <w:spacing w:line="240" w:lineRule="auto"/>
                    <w:jc w:val="center"/>
                    <w:textAlignment w:val="bottom"/>
                    <w:rPr>
                      <w:rFonts w:ascii="標楷體" w:eastAsia="標楷體" w:hAnsi="標楷體"/>
                      <w:sz w:val="23"/>
                      <w:szCs w:val="23"/>
                    </w:rPr>
                  </w:pPr>
                  <w:r w:rsidRPr="007964CC">
                    <w:rPr>
                      <w:rFonts w:ascii="標楷體" w:eastAsia="標楷體" w:hAnsi="標楷體" w:hint="eastAsia"/>
                      <w:sz w:val="23"/>
                      <w:szCs w:val="23"/>
                    </w:rPr>
                    <w:t>（</w:t>
                  </w:r>
                  <w:r>
                    <w:rPr>
                      <w:rFonts w:ascii="標楷體" w:eastAsia="標楷體" w:hAnsi="標楷體" w:hint="eastAsia"/>
                      <w:sz w:val="23"/>
                      <w:szCs w:val="23"/>
                    </w:rPr>
                    <w:t>1</w:t>
                  </w:r>
                  <w:r w:rsidRPr="007964CC">
                    <w:rPr>
                      <w:rFonts w:ascii="標楷體" w:eastAsia="標楷體" w:hAnsi="標楷體" w:hint="eastAsia"/>
                      <w:sz w:val="23"/>
                      <w:szCs w:val="23"/>
                    </w:rPr>
                    <w:t>）</w:t>
                  </w:r>
                </w:p>
              </w:tc>
            </w:tr>
          </w:tbl>
          <w:p w14:paraId="19657BE2" w14:textId="77777777" w:rsidR="00F4288B" w:rsidRDefault="00F4288B" w:rsidP="00AC5D3B">
            <w:pPr>
              <w:pStyle w:val="ae"/>
              <w:numPr>
                <w:ilvl w:val="0"/>
                <w:numId w:val="1"/>
              </w:numPr>
              <w:overflowPunct w:val="0"/>
              <w:adjustRightInd w:val="0"/>
              <w:snapToGrid w:val="0"/>
              <w:ind w:left="0"/>
              <w:rPr>
                <w:b/>
                <w:bCs/>
                <w:spacing w:val="-1"/>
              </w:rPr>
            </w:pPr>
            <w:r>
              <w:rPr>
                <w:b/>
                <w:spacing w:val="-1"/>
              </w:rPr>
              <w:t>Minimum</w:t>
            </w:r>
            <w:r>
              <w:rPr>
                <w:b/>
                <w:spacing w:val="-2"/>
              </w:rPr>
              <w:t xml:space="preserve"> </w:t>
            </w:r>
            <w:r>
              <w:rPr>
                <w:b/>
              </w:rPr>
              <w:t xml:space="preserve">of </w:t>
            </w:r>
            <w:r>
              <w:rPr>
                <w:b/>
                <w:spacing w:val="-1"/>
              </w:rPr>
              <w:t>professional elective credits:</w:t>
            </w:r>
            <w:r>
              <w:rPr>
                <w:spacing w:val="-1"/>
                <w:u w:val="single"/>
              </w:rPr>
              <w:t xml:space="preserve"> </w:t>
            </w:r>
            <w:r>
              <w:rPr>
                <w:rFonts w:hint="eastAsia"/>
                <w:spacing w:val="-1"/>
                <w:u w:val="single"/>
              </w:rPr>
              <w:t>25</w:t>
            </w:r>
            <w:r>
              <w:rPr>
                <w:spacing w:val="-1"/>
                <w:u w:val="single"/>
              </w:rPr>
              <w:t xml:space="preserve"> </w:t>
            </w:r>
            <w:r>
              <w:rPr>
                <w:b/>
                <w:bCs/>
                <w:spacing w:val="-1"/>
              </w:rPr>
              <w:t>credits</w:t>
            </w:r>
          </w:p>
          <w:p w14:paraId="654E3CD4" w14:textId="77777777" w:rsidR="00F4288B" w:rsidRDefault="00F4288B" w:rsidP="00AC5D3B">
            <w:pPr>
              <w:pStyle w:val="ae"/>
              <w:overflowPunct w:val="0"/>
              <w:adjustRightInd w:val="0"/>
              <w:snapToGrid w:val="0"/>
              <w:rPr>
                <w:b/>
                <w:bCs/>
                <w:spacing w:val="-1"/>
              </w:rPr>
            </w:pPr>
          </w:p>
          <w:p w14:paraId="058085E8" w14:textId="77777777" w:rsidR="00F4288B" w:rsidRDefault="00F4288B" w:rsidP="00AC5D3B">
            <w:pPr>
              <w:pStyle w:val="ae"/>
              <w:overflowPunct w:val="0"/>
              <w:adjustRightInd w:val="0"/>
              <w:snapToGrid w:val="0"/>
              <w:rPr>
                <w:b/>
                <w:bCs/>
                <w:spacing w:val="-1"/>
              </w:rPr>
            </w:pPr>
          </w:p>
          <w:p w14:paraId="2E9DD68C" w14:textId="77777777" w:rsidR="00F4288B" w:rsidRDefault="00F4288B" w:rsidP="00AC5D3B">
            <w:pPr>
              <w:pStyle w:val="ae"/>
              <w:overflowPunct w:val="0"/>
              <w:adjustRightInd w:val="0"/>
              <w:snapToGrid w:val="0"/>
              <w:rPr>
                <w:b/>
                <w:bCs/>
                <w:spacing w:val="-1"/>
              </w:rPr>
            </w:pPr>
          </w:p>
          <w:p w14:paraId="783C7459" w14:textId="77777777" w:rsidR="00F4288B" w:rsidRDefault="00F4288B" w:rsidP="00AC5D3B">
            <w:pPr>
              <w:pStyle w:val="ae"/>
              <w:overflowPunct w:val="0"/>
              <w:adjustRightInd w:val="0"/>
              <w:snapToGrid w:val="0"/>
              <w:rPr>
                <w:b/>
                <w:bCs/>
                <w:spacing w:val="-1"/>
              </w:rPr>
            </w:pPr>
          </w:p>
          <w:p w14:paraId="42488314" w14:textId="77777777" w:rsidR="00F4288B" w:rsidRDefault="00F4288B" w:rsidP="00AC5D3B">
            <w:pPr>
              <w:pStyle w:val="ae"/>
              <w:overflowPunct w:val="0"/>
              <w:adjustRightInd w:val="0"/>
              <w:snapToGrid w:val="0"/>
              <w:rPr>
                <w:b/>
                <w:bCs/>
                <w:spacing w:val="-1"/>
              </w:rPr>
            </w:pPr>
          </w:p>
          <w:p w14:paraId="72D95CC5" w14:textId="77777777" w:rsidR="00F4288B" w:rsidRDefault="00F4288B" w:rsidP="00AC5D3B">
            <w:pPr>
              <w:pStyle w:val="ae"/>
              <w:overflowPunct w:val="0"/>
              <w:adjustRightInd w:val="0"/>
              <w:snapToGrid w:val="0"/>
              <w:rPr>
                <w:b/>
                <w:bCs/>
                <w:spacing w:val="-1"/>
              </w:rPr>
            </w:pPr>
          </w:p>
          <w:p w14:paraId="17C8EED9" w14:textId="77777777" w:rsidR="00F4288B" w:rsidRDefault="00F4288B" w:rsidP="00AC5D3B">
            <w:pPr>
              <w:pStyle w:val="ae"/>
              <w:overflowPunct w:val="0"/>
              <w:adjustRightInd w:val="0"/>
              <w:snapToGrid w:val="0"/>
              <w:rPr>
                <w:b/>
                <w:bCs/>
                <w:spacing w:val="-1"/>
              </w:rPr>
            </w:pPr>
          </w:p>
          <w:p w14:paraId="127FC949" w14:textId="77777777" w:rsidR="00F4288B" w:rsidRDefault="00F4288B" w:rsidP="00AC5D3B">
            <w:pPr>
              <w:pStyle w:val="ae"/>
              <w:overflowPunct w:val="0"/>
              <w:adjustRightInd w:val="0"/>
              <w:snapToGrid w:val="0"/>
              <w:rPr>
                <w:b/>
                <w:bCs/>
                <w:spacing w:val="-1"/>
              </w:rPr>
            </w:pPr>
          </w:p>
          <w:p w14:paraId="4B59AFD0" w14:textId="77777777" w:rsidR="00F4288B" w:rsidRDefault="00F4288B" w:rsidP="00AC5D3B">
            <w:pPr>
              <w:pStyle w:val="ae"/>
              <w:overflowPunct w:val="0"/>
              <w:adjustRightInd w:val="0"/>
              <w:snapToGrid w:val="0"/>
              <w:rPr>
                <w:b/>
                <w:bCs/>
                <w:spacing w:val="-1"/>
              </w:rPr>
            </w:pPr>
          </w:p>
          <w:p w14:paraId="4ABAA48A" w14:textId="77777777" w:rsidR="00F4288B" w:rsidRDefault="00F4288B" w:rsidP="00AC5D3B">
            <w:pPr>
              <w:pStyle w:val="ae"/>
              <w:overflowPunct w:val="0"/>
              <w:adjustRightInd w:val="0"/>
              <w:snapToGrid w:val="0"/>
              <w:rPr>
                <w:b/>
                <w:bCs/>
                <w:spacing w:val="-1"/>
              </w:rPr>
            </w:pPr>
          </w:p>
          <w:p w14:paraId="75472423" w14:textId="77777777" w:rsidR="00F4288B" w:rsidRDefault="00F4288B" w:rsidP="00AC5D3B">
            <w:pPr>
              <w:pStyle w:val="ae"/>
              <w:overflowPunct w:val="0"/>
              <w:adjustRightInd w:val="0"/>
              <w:snapToGrid w:val="0"/>
              <w:rPr>
                <w:b/>
                <w:bCs/>
                <w:spacing w:val="-1"/>
              </w:rPr>
            </w:pPr>
          </w:p>
          <w:p w14:paraId="45424308" w14:textId="77777777" w:rsidR="00F4288B" w:rsidRDefault="00F4288B" w:rsidP="00AC5D3B">
            <w:pPr>
              <w:pStyle w:val="ae"/>
              <w:overflowPunct w:val="0"/>
              <w:adjustRightInd w:val="0"/>
              <w:snapToGrid w:val="0"/>
              <w:rPr>
                <w:b/>
                <w:bCs/>
                <w:spacing w:val="-1"/>
              </w:rPr>
            </w:pPr>
          </w:p>
          <w:p w14:paraId="1A126E8A" w14:textId="77777777" w:rsidR="00F4288B" w:rsidRPr="00C6137D" w:rsidRDefault="00F4288B" w:rsidP="00AC5D3B">
            <w:pPr>
              <w:pStyle w:val="TableParagraph"/>
              <w:overflowPunct w:val="0"/>
              <w:adjustRightInd w:val="0"/>
              <w:snapToGrid w:val="0"/>
              <w:ind w:leftChars="38" w:left="181" w:hangingChars="32" w:hanging="90"/>
              <w:rPr>
                <w:sz w:val="28"/>
                <w:szCs w:val="28"/>
              </w:rPr>
            </w:pPr>
          </w:p>
          <w:p w14:paraId="5027556F" w14:textId="77777777" w:rsidR="00F4288B" w:rsidRDefault="00F4288B" w:rsidP="00AC5D3B">
            <w:pPr>
              <w:pStyle w:val="a9"/>
              <w:tabs>
                <w:tab w:val="left" w:pos="479"/>
              </w:tabs>
              <w:overflowPunct w:val="0"/>
              <w:adjustRightInd w:val="0"/>
              <w:snapToGrid w:val="0"/>
              <w:ind w:leftChars="38" w:left="155" w:hangingChars="32" w:hanging="64"/>
              <w:contextualSpacing w:val="0"/>
              <w:jc w:val="both"/>
            </w:pPr>
            <w:r>
              <w:rPr>
                <w:spacing w:val="-1"/>
                <w:sz w:val="20"/>
                <w:szCs w:val="20"/>
              </w:rPr>
              <w:t xml:space="preserve">VIII. Minor Degree: If </w:t>
            </w:r>
            <w:r>
              <w:rPr>
                <w:sz w:val="20"/>
                <w:szCs w:val="20"/>
              </w:rPr>
              <w:t>a</w:t>
            </w:r>
            <w:r>
              <w:rPr>
                <w:spacing w:val="-1"/>
                <w:sz w:val="20"/>
                <w:szCs w:val="20"/>
              </w:rPr>
              <w:t xml:space="preserve"> student</w:t>
            </w:r>
            <w:r>
              <w:rPr>
                <w:sz w:val="20"/>
                <w:szCs w:val="20"/>
              </w:rPr>
              <w:t xml:space="preserve"> </w:t>
            </w:r>
            <w:r>
              <w:rPr>
                <w:spacing w:val="-1"/>
                <w:sz w:val="20"/>
                <w:szCs w:val="20"/>
              </w:rPr>
              <w:t>intends to</w:t>
            </w:r>
            <w:r>
              <w:rPr>
                <w:spacing w:val="1"/>
                <w:sz w:val="20"/>
                <w:szCs w:val="20"/>
              </w:rPr>
              <w:t xml:space="preserve"> </w:t>
            </w:r>
            <w:r>
              <w:rPr>
                <w:spacing w:val="-1"/>
                <w:sz w:val="20"/>
                <w:szCs w:val="20"/>
              </w:rPr>
              <w:t>study</w:t>
            </w:r>
            <w:r>
              <w:rPr>
                <w:spacing w:val="-2"/>
                <w:sz w:val="20"/>
                <w:szCs w:val="20"/>
              </w:rPr>
              <w:t xml:space="preserve"> </w:t>
            </w:r>
            <w:r>
              <w:rPr>
                <w:spacing w:val="-1"/>
                <w:sz w:val="20"/>
                <w:szCs w:val="20"/>
              </w:rPr>
              <w:t>for</w:t>
            </w:r>
            <w:r>
              <w:rPr>
                <w:spacing w:val="1"/>
                <w:sz w:val="20"/>
                <w:szCs w:val="20"/>
              </w:rPr>
              <w:t xml:space="preserve"> </w:t>
            </w:r>
            <w:r>
              <w:rPr>
                <w:sz w:val="20"/>
                <w:szCs w:val="20"/>
              </w:rPr>
              <w:t>a</w:t>
            </w:r>
            <w:r>
              <w:rPr>
                <w:spacing w:val="-1"/>
                <w:sz w:val="20"/>
                <w:szCs w:val="20"/>
              </w:rPr>
              <w:t xml:space="preserve"> minor</w:t>
            </w:r>
            <w:r>
              <w:rPr>
                <w:spacing w:val="29"/>
                <w:sz w:val="20"/>
                <w:szCs w:val="20"/>
              </w:rPr>
              <w:t xml:space="preserve"> </w:t>
            </w:r>
            <w:r>
              <w:rPr>
                <w:spacing w:val="-1"/>
                <w:sz w:val="20"/>
                <w:szCs w:val="20"/>
              </w:rPr>
              <w:t xml:space="preserve">degree, he/she will need to take </w:t>
            </w:r>
            <w:r>
              <w:rPr>
                <w:sz w:val="20"/>
                <w:szCs w:val="20"/>
              </w:rPr>
              <w:t>20</w:t>
            </w:r>
            <w:r>
              <w:rPr>
                <w:spacing w:val="-1"/>
                <w:sz w:val="20"/>
                <w:szCs w:val="20"/>
              </w:rPr>
              <w:t xml:space="preserve"> (or more) credits in</w:t>
            </w:r>
            <w:r>
              <w:rPr>
                <w:spacing w:val="30"/>
                <w:sz w:val="20"/>
                <w:szCs w:val="20"/>
              </w:rPr>
              <w:t xml:space="preserve"> </w:t>
            </w:r>
            <w:r>
              <w:rPr>
                <w:spacing w:val="-1"/>
                <w:sz w:val="20"/>
                <w:szCs w:val="20"/>
              </w:rPr>
              <w:t>addition</w:t>
            </w:r>
            <w:r>
              <w:rPr>
                <w:spacing w:val="1"/>
                <w:sz w:val="20"/>
                <w:szCs w:val="20"/>
              </w:rPr>
              <w:t xml:space="preserve"> </w:t>
            </w:r>
            <w:r>
              <w:rPr>
                <w:spacing w:val="-1"/>
                <w:sz w:val="20"/>
                <w:szCs w:val="20"/>
              </w:rPr>
              <w:t>to the</w:t>
            </w:r>
            <w:r>
              <w:rPr>
                <w:spacing w:val="-2"/>
                <w:sz w:val="20"/>
                <w:szCs w:val="20"/>
              </w:rPr>
              <w:t xml:space="preserve"> department’s</w:t>
            </w:r>
            <w:r>
              <w:rPr>
                <w:spacing w:val="-1"/>
                <w:sz w:val="20"/>
                <w:szCs w:val="20"/>
              </w:rPr>
              <w:t xml:space="preserve"> minimum</w:t>
            </w:r>
            <w:r>
              <w:rPr>
                <w:spacing w:val="-2"/>
                <w:sz w:val="20"/>
                <w:szCs w:val="20"/>
              </w:rPr>
              <w:t xml:space="preserve"> </w:t>
            </w:r>
            <w:r>
              <w:rPr>
                <w:spacing w:val="-1"/>
                <w:sz w:val="20"/>
                <w:szCs w:val="20"/>
              </w:rPr>
              <w:t>credits required for</w:t>
            </w:r>
            <w:r>
              <w:rPr>
                <w:spacing w:val="34"/>
                <w:sz w:val="20"/>
                <w:szCs w:val="20"/>
              </w:rPr>
              <w:t xml:space="preserve"> </w:t>
            </w:r>
            <w:r>
              <w:rPr>
                <w:spacing w:val="-1"/>
                <w:sz w:val="20"/>
                <w:szCs w:val="20"/>
              </w:rPr>
              <w:t>graduation. For more details, please see the bulletin</w:t>
            </w:r>
            <w:r>
              <w:rPr>
                <w:sz w:val="20"/>
                <w:szCs w:val="20"/>
              </w:rPr>
              <w:t xml:space="preserve"> of</w:t>
            </w:r>
            <w:r>
              <w:rPr>
                <w:spacing w:val="33"/>
                <w:sz w:val="20"/>
                <w:szCs w:val="20"/>
              </w:rPr>
              <w:t xml:space="preserve"> </w:t>
            </w:r>
            <w:r>
              <w:rPr>
                <w:spacing w:val="-1"/>
                <w:sz w:val="20"/>
                <w:szCs w:val="20"/>
              </w:rPr>
              <w:t>Curriculum Division</w:t>
            </w:r>
            <w:r>
              <w:rPr>
                <w:spacing w:val="-2"/>
                <w:sz w:val="20"/>
                <w:szCs w:val="20"/>
              </w:rPr>
              <w:t xml:space="preserve"> </w:t>
            </w:r>
            <w:r>
              <w:rPr>
                <w:spacing w:val="-1"/>
                <w:sz w:val="20"/>
                <w:szCs w:val="20"/>
              </w:rPr>
              <w:t>website.</w:t>
            </w:r>
          </w:p>
          <w:p w14:paraId="10057119" w14:textId="77777777" w:rsidR="00F4288B" w:rsidRDefault="00F4288B" w:rsidP="00AC5D3B">
            <w:pPr>
              <w:pStyle w:val="a9"/>
              <w:tabs>
                <w:tab w:val="left" w:pos="479"/>
              </w:tabs>
              <w:overflowPunct w:val="0"/>
              <w:adjustRightInd w:val="0"/>
              <w:snapToGrid w:val="0"/>
              <w:ind w:leftChars="38" w:left="155" w:hangingChars="32" w:hanging="64"/>
              <w:contextualSpacing w:val="0"/>
              <w:jc w:val="both"/>
            </w:pPr>
            <w:r>
              <w:rPr>
                <w:spacing w:val="-1"/>
                <w:sz w:val="20"/>
                <w:szCs w:val="20"/>
              </w:rPr>
              <w:t>IX. Double Major:</w:t>
            </w:r>
            <w:r>
              <w:rPr>
                <w:sz w:val="20"/>
                <w:szCs w:val="20"/>
              </w:rPr>
              <w:t xml:space="preserve"> </w:t>
            </w:r>
            <w:r>
              <w:rPr>
                <w:spacing w:val="-1"/>
                <w:sz w:val="20"/>
                <w:szCs w:val="20"/>
              </w:rPr>
              <w:t>The graduation requirements for students in pursuit of a double major (department or degree program) shall be based on the relevant regulations applicable at the time (year) when the application was approved. Double major students not only have to fulfill all graduation credit requirements of their original major (department or degree program), they must also complete all core courses for the second major (department or degree program) in order to be granted a double major degree.</w:t>
            </w:r>
          </w:p>
          <w:p w14:paraId="3BD08388" w14:textId="77777777" w:rsidR="00F4288B" w:rsidRDefault="00F4288B" w:rsidP="00AC5D3B">
            <w:pPr>
              <w:pStyle w:val="a9"/>
              <w:tabs>
                <w:tab w:val="left" w:pos="479"/>
              </w:tabs>
              <w:overflowPunct w:val="0"/>
              <w:adjustRightInd w:val="0"/>
              <w:snapToGrid w:val="0"/>
              <w:ind w:leftChars="38" w:left="155" w:hangingChars="32" w:hanging="64"/>
              <w:contextualSpacing w:val="0"/>
              <w:jc w:val="both"/>
              <w:rPr>
                <w:spacing w:val="-1"/>
                <w:sz w:val="20"/>
                <w:szCs w:val="20"/>
              </w:rPr>
            </w:pPr>
            <w:r>
              <w:rPr>
                <w:spacing w:val="-1"/>
                <w:sz w:val="20"/>
                <w:szCs w:val="20"/>
              </w:rPr>
              <w:t>Undergraduate students who did not complete or are short of 40 credits for the second major must make up for those credits by taking courses designated by the second-major department or degree program.</w:t>
            </w:r>
          </w:p>
          <w:p w14:paraId="4952BBC4" w14:textId="77777777" w:rsidR="00F4288B" w:rsidRDefault="00F4288B" w:rsidP="00AC5D3B">
            <w:pPr>
              <w:pStyle w:val="a9"/>
              <w:tabs>
                <w:tab w:val="left" w:pos="466"/>
              </w:tabs>
              <w:overflowPunct w:val="0"/>
              <w:adjustRightInd w:val="0"/>
              <w:snapToGrid w:val="0"/>
              <w:ind w:leftChars="38" w:left="155" w:hangingChars="32" w:hanging="64"/>
              <w:contextualSpacing w:val="0"/>
            </w:pPr>
            <w:r>
              <w:rPr>
                <w:sz w:val="20"/>
                <w:szCs w:val="20"/>
              </w:rPr>
              <w:t>X. Cross-Disciplinary Expertise Development Program:</w:t>
            </w:r>
            <w:r>
              <w:t xml:space="preserve"> </w:t>
            </w:r>
            <w:r>
              <w:rPr>
                <w:sz w:val="20"/>
                <w:szCs w:val="20"/>
              </w:rPr>
              <w:t>For students whose compulsory courses and credits are the same as the ones offered by the departments (degree programs), double major, minor, or other cross-disciplinary expertise programs providing cross-disciplinary expertise courses, they shall take other elective courses that are related to their expertise and designated by the departments (degree programs) or colleges providing cross-disciplinary expertise module courses.</w:t>
            </w:r>
          </w:p>
          <w:p w14:paraId="05FA335C" w14:textId="77777777" w:rsidR="00F4288B" w:rsidRDefault="00F4288B" w:rsidP="00AC5D3B">
            <w:pPr>
              <w:pStyle w:val="a9"/>
              <w:tabs>
                <w:tab w:val="left" w:pos="466"/>
              </w:tabs>
              <w:overflowPunct w:val="0"/>
              <w:adjustRightInd w:val="0"/>
              <w:snapToGrid w:val="0"/>
              <w:ind w:leftChars="38" w:left="155" w:hangingChars="32" w:hanging="64"/>
              <w:contextualSpacing w:val="0"/>
            </w:pPr>
            <w:r>
              <w:rPr>
                <w:spacing w:val="-1"/>
                <w:sz w:val="20"/>
                <w:szCs w:val="20"/>
              </w:rPr>
              <w:t>XI. Students who</w:t>
            </w:r>
            <w:r>
              <w:rPr>
                <w:sz w:val="20"/>
                <w:szCs w:val="20"/>
              </w:rPr>
              <w:t xml:space="preserve"> </w:t>
            </w:r>
            <w:r>
              <w:rPr>
                <w:spacing w:val="-1"/>
                <w:sz w:val="20"/>
                <w:szCs w:val="20"/>
              </w:rPr>
              <w:t>graduate from</w:t>
            </w:r>
            <w:r>
              <w:rPr>
                <w:spacing w:val="-2"/>
                <w:sz w:val="20"/>
                <w:szCs w:val="20"/>
              </w:rPr>
              <w:t xml:space="preserve"> </w:t>
            </w:r>
            <w:r>
              <w:rPr>
                <w:spacing w:val="-1"/>
                <w:sz w:val="20"/>
                <w:szCs w:val="20"/>
              </w:rPr>
              <w:t>the</w:t>
            </w:r>
            <w:r>
              <w:rPr>
                <w:sz w:val="20"/>
                <w:szCs w:val="20"/>
              </w:rPr>
              <w:t xml:space="preserve"> </w:t>
            </w:r>
            <w:r>
              <w:rPr>
                <w:spacing w:val="-1"/>
                <w:sz w:val="20"/>
                <w:szCs w:val="20"/>
              </w:rPr>
              <w:t>study period of</w:t>
            </w:r>
            <w:r>
              <w:rPr>
                <w:sz w:val="20"/>
                <w:szCs w:val="20"/>
              </w:rPr>
              <w:t xml:space="preserve"> </w:t>
            </w:r>
            <w:r>
              <w:rPr>
                <w:spacing w:val="-1"/>
                <w:sz w:val="20"/>
                <w:szCs w:val="20"/>
              </w:rPr>
              <w:t>the</w:t>
            </w:r>
            <w:r>
              <w:rPr>
                <w:spacing w:val="53"/>
                <w:sz w:val="20"/>
                <w:szCs w:val="20"/>
              </w:rPr>
              <w:t xml:space="preserve"> </w:t>
            </w:r>
            <w:r>
              <w:rPr>
                <w:spacing w:val="-1"/>
                <w:sz w:val="20"/>
                <w:szCs w:val="20"/>
              </w:rPr>
              <w:t>senior high</w:t>
            </w:r>
            <w:r>
              <w:rPr>
                <w:spacing w:val="1"/>
                <w:sz w:val="20"/>
                <w:szCs w:val="20"/>
              </w:rPr>
              <w:t xml:space="preserve"> </w:t>
            </w:r>
            <w:r>
              <w:rPr>
                <w:spacing w:val="-1"/>
                <w:sz w:val="20"/>
                <w:szCs w:val="20"/>
              </w:rPr>
              <w:t>school less than</w:t>
            </w:r>
            <w:r>
              <w:rPr>
                <w:sz w:val="20"/>
                <w:szCs w:val="20"/>
              </w:rPr>
              <w:t xml:space="preserve"> 6</w:t>
            </w:r>
            <w:r>
              <w:rPr>
                <w:spacing w:val="1"/>
                <w:sz w:val="20"/>
                <w:szCs w:val="20"/>
              </w:rPr>
              <w:t xml:space="preserve"> </w:t>
            </w:r>
            <w:r>
              <w:rPr>
                <w:spacing w:val="-1"/>
                <w:sz w:val="20"/>
                <w:szCs w:val="20"/>
              </w:rPr>
              <w:t xml:space="preserve">years will </w:t>
            </w:r>
            <w:r>
              <w:rPr>
                <w:sz w:val="20"/>
                <w:szCs w:val="20"/>
              </w:rPr>
              <w:t>be</w:t>
            </w:r>
            <w:r>
              <w:rPr>
                <w:spacing w:val="-2"/>
                <w:sz w:val="20"/>
                <w:szCs w:val="20"/>
              </w:rPr>
              <w:t xml:space="preserve"> </w:t>
            </w:r>
            <w:r>
              <w:rPr>
                <w:spacing w:val="-1"/>
                <w:sz w:val="20"/>
                <w:szCs w:val="20"/>
              </w:rPr>
              <w:t>required to</w:t>
            </w:r>
            <w:r>
              <w:rPr>
                <w:sz w:val="20"/>
                <w:szCs w:val="20"/>
              </w:rPr>
              <w:t xml:space="preserve"> </w:t>
            </w:r>
            <w:r>
              <w:rPr>
                <w:spacing w:val="-1"/>
                <w:sz w:val="20"/>
                <w:szCs w:val="20"/>
              </w:rPr>
              <w:t>take</w:t>
            </w:r>
            <w:r>
              <w:rPr>
                <w:spacing w:val="35"/>
                <w:sz w:val="20"/>
                <w:szCs w:val="20"/>
              </w:rPr>
              <w:t xml:space="preserve"> </w:t>
            </w:r>
            <w:r>
              <w:rPr>
                <w:spacing w:val="-1"/>
                <w:sz w:val="20"/>
                <w:szCs w:val="20"/>
                <w:u w:val="single"/>
              </w:rPr>
              <w:t xml:space="preserve">at least </w:t>
            </w:r>
            <w:r>
              <w:rPr>
                <w:sz w:val="20"/>
                <w:szCs w:val="20"/>
                <w:u w:val="single"/>
              </w:rPr>
              <w:t>12</w:t>
            </w:r>
            <w:r>
              <w:rPr>
                <w:spacing w:val="-1"/>
                <w:sz w:val="20"/>
                <w:szCs w:val="20"/>
                <w:u w:val="single"/>
              </w:rPr>
              <w:t xml:space="preserve"> extra credits</w:t>
            </w:r>
            <w:r>
              <w:rPr>
                <w:spacing w:val="-1"/>
                <w:sz w:val="20"/>
                <w:szCs w:val="20"/>
              </w:rPr>
              <w:t xml:space="preserve"> in</w:t>
            </w:r>
            <w:r>
              <w:rPr>
                <w:spacing w:val="29"/>
                <w:sz w:val="20"/>
                <w:szCs w:val="20"/>
              </w:rPr>
              <w:t xml:space="preserve"> </w:t>
            </w:r>
            <w:r>
              <w:rPr>
                <w:spacing w:val="-1"/>
                <w:sz w:val="20"/>
                <w:szCs w:val="20"/>
              </w:rPr>
              <w:t>their graduation requirements.</w:t>
            </w:r>
          </w:p>
          <w:p w14:paraId="6A910C23" w14:textId="77777777" w:rsidR="00F4288B" w:rsidRPr="00C6137D" w:rsidRDefault="00F4288B" w:rsidP="00AC5D3B">
            <w:pPr>
              <w:adjustRightInd w:val="0"/>
              <w:snapToGrid w:val="0"/>
            </w:pPr>
          </w:p>
        </w:tc>
      </w:tr>
    </w:tbl>
    <w:p w14:paraId="5A6CEA6E" w14:textId="77777777" w:rsidR="00F4288B" w:rsidRDefault="00F4288B" w:rsidP="00F4288B">
      <w:pPr>
        <w:adjustRightInd w:val="0"/>
        <w:snapToGrid w:val="0"/>
        <w:sectPr w:rsidR="00F4288B" w:rsidSect="00F4288B">
          <w:footerReference w:type="default" r:id="rId7"/>
          <w:pgSz w:w="11910" w:h="16840"/>
          <w:pgMar w:top="567" w:right="567" w:bottom="567" w:left="567" w:header="0" w:footer="975" w:gutter="0"/>
          <w:pgNumType w:start="1"/>
          <w:cols w:space="720"/>
        </w:sectPr>
      </w:pPr>
    </w:p>
    <w:p w14:paraId="1F6A7566" w14:textId="77777777" w:rsidR="00F4288B" w:rsidRDefault="00F4288B" w:rsidP="00F4288B">
      <w:pPr>
        <w:pStyle w:val="ae"/>
        <w:overflowPunct w:val="0"/>
        <w:adjustRightInd w:val="0"/>
        <w:snapToGrid w:val="0"/>
        <w:ind w:left="0" w:firstLine="0"/>
        <w:rPr>
          <w:sz w:val="5"/>
          <w:szCs w:val="5"/>
        </w:rPr>
      </w:pPr>
    </w:p>
    <w:p w14:paraId="5226920F" w14:textId="77777777" w:rsidR="00F4288B" w:rsidRPr="00364C29" w:rsidRDefault="00F4288B" w:rsidP="00F4288B">
      <w:pPr>
        <w:adjustRightInd w:val="0"/>
        <w:snapToGrid w:val="0"/>
        <w:spacing w:line="200" w:lineRule="exact"/>
        <w:rPr>
          <w:sz w:val="20"/>
          <w:szCs w:val="20"/>
        </w:rPr>
      </w:pPr>
      <w:r w:rsidRPr="00364C29">
        <w:rPr>
          <w:rFonts w:ascii="標楷體" w:eastAsia="標楷體" w:hAnsi="標楷體"/>
          <w:color w:val="0F4761" w:themeColor="accent1" w:themeShade="BF"/>
          <w:sz w:val="20"/>
          <w:szCs w:val="20"/>
        </w:rPr>
        <w:t>附表：</w:t>
      </w:r>
      <w:r w:rsidRPr="00364C29">
        <w:rPr>
          <w:rFonts w:ascii="標楷體" w:eastAsia="標楷體" w:hAnsi="標楷體" w:hint="eastAsia"/>
          <w:sz w:val="20"/>
          <w:szCs w:val="20"/>
          <w:u w:val="single"/>
        </w:rPr>
        <w:t>機械工程</w:t>
      </w:r>
      <w:r w:rsidRPr="00364C29">
        <w:rPr>
          <w:rFonts w:ascii="標楷體" w:eastAsia="標楷體" w:hAnsi="標楷體"/>
          <w:color w:val="000000"/>
          <w:sz w:val="20"/>
          <w:szCs w:val="20"/>
        </w:rPr>
        <w:t>學系(學位學程)學士班學生畢業條件明細表(</w:t>
      </w:r>
      <w:r w:rsidRPr="00364C29">
        <w:rPr>
          <w:rFonts w:ascii="標楷體" w:eastAsia="標楷體" w:hAnsi="標楷體"/>
          <w:b/>
          <w:color w:val="FF0000"/>
          <w:sz w:val="20"/>
          <w:szCs w:val="20"/>
        </w:rPr>
        <w:t>1</w:t>
      </w:r>
      <w:r w:rsidRPr="00364C29">
        <w:rPr>
          <w:rFonts w:ascii="標楷體" w:eastAsia="標楷體" w:hAnsi="標楷體" w:hint="eastAsia"/>
          <w:b/>
          <w:color w:val="FF0000"/>
          <w:sz w:val="20"/>
          <w:szCs w:val="20"/>
        </w:rPr>
        <w:t>14</w:t>
      </w:r>
      <w:r w:rsidRPr="00364C29">
        <w:rPr>
          <w:rFonts w:ascii="標楷體" w:eastAsia="標楷體" w:hAnsi="標楷體"/>
          <w:color w:val="000000"/>
          <w:sz w:val="20"/>
          <w:szCs w:val="20"/>
        </w:rPr>
        <w:t xml:space="preserve">學年度起適用) </w:t>
      </w:r>
    </w:p>
    <w:p w14:paraId="2CBE38A5" w14:textId="77777777" w:rsidR="00F4288B" w:rsidRPr="00364C29" w:rsidRDefault="00F4288B" w:rsidP="00F4288B">
      <w:pPr>
        <w:adjustRightInd w:val="0"/>
        <w:snapToGrid w:val="0"/>
        <w:spacing w:line="200" w:lineRule="exact"/>
        <w:rPr>
          <w:rFonts w:ascii="標楷體" w:eastAsia="標楷體" w:hAnsi="標楷體"/>
          <w:sz w:val="20"/>
          <w:szCs w:val="20"/>
        </w:rPr>
      </w:pPr>
      <w:r w:rsidRPr="00364C29">
        <w:rPr>
          <w:rFonts w:ascii="標楷體" w:eastAsia="標楷體" w:hAnsi="標楷體"/>
          <w:color w:val="000000"/>
          <w:sz w:val="20"/>
          <w:szCs w:val="20"/>
        </w:rPr>
        <w:t>入學資格屬修業年限少於國內高級中等學校及專科學校之國外同等學校畢業生，如海外中五學制畢（結）業生，畢業學分數應增加至少</w:t>
      </w:r>
      <w:r w:rsidRPr="00364C29">
        <w:rPr>
          <w:rFonts w:ascii="標楷體" w:eastAsia="標楷體" w:hAnsi="標楷體"/>
          <w:color w:val="040DBC"/>
          <w:sz w:val="20"/>
          <w:szCs w:val="20"/>
        </w:rPr>
        <w:t>12</w:t>
      </w:r>
      <w:r w:rsidRPr="00364C29">
        <w:rPr>
          <w:rFonts w:ascii="標楷體" w:eastAsia="標楷體" w:hAnsi="標楷體"/>
          <w:color w:val="000000"/>
          <w:sz w:val="20"/>
          <w:szCs w:val="20"/>
        </w:rPr>
        <w:t>學分，其增加之學分數與修習科目</w:t>
      </w:r>
      <w:r w:rsidRPr="00364C29">
        <w:rPr>
          <w:rFonts w:eastAsia="標楷體"/>
          <w:color w:val="000000"/>
          <w:sz w:val="20"/>
          <w:szCs w:val="20"/>
        </w:rPr>
        <w:t>如下列：</w:t>
      </w:r>
      <w:r w:rsidRPr="00364C29">
        <w:rPr>
          <w:rFonts w:eastAsia="標楷體" w:hint="eastAsia"/>
          <w:color w:val="000000"/>
          <w:sz w:val="20"/>
          <w:szCs w:val="20"/>
        </w:rPr>
        <w:t xml:space="preserve"> </w:t>
      </w:r>
      <w:r w:rsidRPr="00364C29">
        <w:rPr>
          <w:rFonts w:ascii="標楷體" w:eastAsia="標楷體" w:hAnsi="標楷體" w:hint="eastAsia"/>
          <w:color w:val="FF0000"/>
          <w:sz w:val="20"/>
          <w:szCs w:val="20"/>
        </w:rPr>
        <w:t>專業選修科目列表</w:t>
      </w:r>
      <w:r w:rsidRPr="00364C29">
        <w:rPr>
          <w:rFonts w:ascii="標楷體" w:eastAsia="標楷體" w:hAnsi="標楷體" w:hint="eastAsia"/>
          <w:sz w:val="20"/>
          <w:szCs w:val="20"/>
        </w:rPr>
        <w:t>114.02.12更新</w:t>
      </w:r>
    </w:p>
    <w:p w14:paraId="188FDAB3" w14:textId="77777777" w:rsidR="00F4288B" w:rsidRPr="00364C29" w:rsidRDefault="00F4288B" w:rsidP="00F4288B">
      <w:pPr>
        <w:adjustRightInd w:val="0"/>
        <w:snapToGrid w:val="0"/>
        <w:spacing w:line="200" w:lineRule="exact"/>
        <w:rPr>
          <w:rFonts w:ascii="標楷體" w:eastAsia="標楷體" w:hAnsi="標楷體"/>
          <w:sz w:val="20"/>
          <w:szCs w:val="20"/>
        </w:rPr>
      </w:pPr>
      <w:r w:rsidRPr="00364C29">
        <w:rPr>
          <w:rFonts w:ascii="標楷體" w:eastAsia="標楷體" w:hAnsi="標楷體"/>
          <w:b/>
          <w:bCs/>
          <w:sz w:val="20"/>
          <w:szCs w:val="20"/>
        </w:rPr>
        <w:t>Appendix: Graduation Requirements for the Department of Mechanical Engineering (Bachelor's Program) (Applicable from the 114th Academic Year)</w:t>
      </w:r>
    </w:p>
    <w:p w14:paraId="61C5C6D0" w14:textId="77777777" w:rsidR="00F4288B" w:rsidRPr="00364C29" w:rsidRDefault="00F4288B" w:rsidP="00F4288B">
      <w:pPr>
        <w:adjustRightInd w:val="0"/>
        <w:snapToGrid w:val="0"/>
        <w:spacing w:line="200" w:lineRule="exact"/>
        <w:rPr>
          <w:rFonts w:ascii="標楷體" w:eastAsia="標楷體" w:hAnsi="標楷體"/>
          <w:sz w:val="20"/>
          <w:szCs w:val="20"/>
        </w:rPr>
      </w:pPr>
      <w:r w:rsidRPr="00364C29">
        <w:rPr>
          <w:rFonts w:ascii="標楷體" w:eastAsia="標楷體" w:hAnsi="標楷體"/>
          <w:sz w:val="20"/>
          <w:szCs w:val="20"/>
        </w:rPr>
        <w:t xml:space="preserve">For students whose admission qualifications are from foreign equivalent schools with a shorter duration than domestic senior high schools and junior colleges (e.g., graduates of overseas Form 5 education systems), the graduation credit requirement must be increased by at least </w:t>
      </w:r>
      <w:r w:rsidRPr="00364C29">
        <w:rPr>
          <w:rFonts w:ascii="標楷體" w:eastAsia="標楷體" w:hAnsi="標楷體"/>
          <w:b/>
          <w:bCs/>
          <w:sz w:val="20"/>
          <w:szCs w:val="20"/>
        </w:rPr>
        <w:t>12 credits</w:t>
      </w:r>
      <w:r w:rsidRPr="00364C29">
        <w:rPr>
          <w:rFonts w:ascii="標楷體" w:eastAsia="標楷體" w:hAnsi="標楷體"/>
          <w:sz w:val="20"/>
          <w:szCs w:val="20"/>
        </w:rPr>
        <w:t>.</w:t>
      </w:r>
    </w:p>
    <w:p w14:paraId="7B6905D5" w14:textId="77777777" w:rsidR="00F4288B" w:rsidRPr="00364C29" w:rsidRDefault="00F4288B" w:rsidP="00F4288B">
      <w:pPr>
        <w:adjustRightInd w:val="0"/>
        <w:snapToGrid w:val="0"/>
        <w:spacing w:line="200" w:lineRule="exact"/>
        <w:rPr>
          <w:rFonts w:ascii="標楷體" w:eastAsia="標楷體" w:hAnsi="標楷體"/>
          <w:sz w:val="20"/>
          <w:szCs w:val="20"/>
        </w:rPr>
      </w:pPr>
      <w:r w:rsidRPr="00364C29">
        <w:rPr>
          <w:rFonts w:ascii="標楷體" w:eastAsia="標楷體" w:hAnsi="標楷體"/>
          <w:sz w:val="20"/>
          <w:szCs w:val="20"/>
        </w:rPr>
        <w:t>The additional credits and required courses are as follows:</w:t>
      </w:r>
      <w:r w:rsidRPr="00364C29">
        <w:rPr>
          <w:rFonts w:ascii="標楷體" w:eastAsia="標楷體" w:hAnsi="標楷體"/>
          <w:sz w:val="20"/>
          <w:szCs w:val="20"/>
        </w:rPr>
        <w:br/>
      </w:r>
      <w:r w:rsidRPr="00364C29">
        <w:rPr>
          <w:rFonts w:ascii="標楷體" w:eastAsia="標楷體" w:hAnsi="標楷體"/>
          <w:b/>
          <w:bCs/>
          <w:sz w:val="20"/>
          <w:szCs w:val="20"/>
        </w:rPr>
        <w:t>List of Professional Elective Courses (Updated on 2024.02.12).</w:t>
      </w:r>
    </w:p>
    <w:p w14:paraId="0711A848" w14:textId="77777777" w:rsidR="00F4288B" w:rsidRDefault="00F4288B" w:rsidP="00F4288B">
      <w:pPr>
        <w:adjustRightInd w:val="0"/>
        <w:snapToGrid w:val="0"/>
        <w:spacing w:line="200" w:lineRule="exact"/>
        <w:rPr>
          <w:rFonts w:ascii="標楷體" w:eastAsia="標楷體" w:hAnsi="標楷體"/>
          <w:sz w:val="22"/>
          <w:szCs w:val="22"/>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7265"/>
        <w:gridCol w:w="1075"/>
        <w:gridCol w:w="979"/>
        <w:gridCol w:w="1131"/>
      </w:tblGrid>
      <w:tr w:rsidR="00F4288B" w:rsidRPr="00E2441D" w14:paraId="4D4A234D" w14:textId="77777777" w:rsidTr="00AC5D3B">
        <w:trPr>
          <w:cantSplit/>
          <w:trHeight w:val="170"/>
          <w:jc w:val="center"/>
        </w:trPr>
        <w:tc>
          <w:tcPr>
            <w:tcW w:w="9384" w:type="dxa"/>
            <w:gridSpan w:val="4"/>
            <w:shd w:val="clear" w:color="auto" w:fill="D9D9D9" w:themeFill="background1" w:themeFillShade="D9"/>
          </w:tcPr>
          <w:p w14:paraId="4B7174D9" w14:textId="77777777" w:rsidR="00F4288B" w:rsidRDefault="00F4288B" w:rsidP="00AC5D3B">
            <w:pPr>
              <w:adjustRightInd w:val="0"/>
              <w:snapToGrid w:val="0"/>
              <w:jc w:val="both"/>
              <w:rPr>
                <w:rFonts w:ascii="標楷體" w:eastAsia="標楷體" w:hAnsi="標楷體"/>
                <w:sz w:val="20"/>
                <w:szCs w:val="20"/>
              </w:rPr>
            </w:pPr>
            <w:r w:rsidRPr="00F74CB6">
              <w:rPr>
                <w:rFonts w:ascii="標楷體" w:eastAsia="標楷體" w:hAnsi="標楷體" w:hint="eastAsia"/>
                <w:b/>
                <w:sz w:val="20"/>
                <w:szCs w:val="20"/>
              </w:rPr>
              <w:t>A專業必選課程</w:t>
            </w:r>
            <w:r w:rsidRPr="00F74CB6">
              <w:rPr>
                <w:rFonts w:ascii="標楷體" w:eastAsia="標楷體" w:hAnsi="標楷體" w:hint="eastAsia"/>
                <w:sz w:val="20"/>
                <w:szCs w:val="20"/>
              </w:rPr>
              <w:t>「機械設計與製作專題」，學生至少須修滿4學分</w:t>
            </w:r>
          </w:p>
          <w:p w14:paraId="5A9C867E" w14:textId="77777777" w:rsidR="00F4288B" w:rsidRPr="00CC56BC" w:rsidRDefault="00F4288B" w:rsidP="00AC5D3B">
            <w:pPr>
              <w:adjustRightInd w:val="0"/>
              <w:snapToGrid w:val="0"/>
              <w:jc w:val="both"/>
              <w:rPr>
                <w:rFonts w:eastAsia="標楷體"/>
                <w:b/>
                <w:bCs/>
                <w:sz w:val="20"/>
                <w:szCs w:val="20"/>
              </w:rPr>
            </w:pPr>
            <w:r w:rsidRPr="00CC56BC">
              <w:rPr>
                <w:rFonts w:eastAsia="標楷體"/>
                <w:b/>
                <w:bCs/>
                <w:sz w:val="20"/>
                <w:szCs w:val="20"/>
              </w:rPr>
              <w:t>A. Professional Elective Courses</w:t>
            </w:r>
          </w:p>
          <w:p w14:paraId="41E06B90" w14:textId="77777777" w:rsidR="00F4288B" w:rsidRDefault="00F4288B" w:rsidP="00AC5D3B">
            <w:pPr>
              <w:adjustRightInd w:val="0"/>
              <w:snapToGrid w:val="0"/>
              <w:spacing w:line="200" w:lineRule="exact"/>
              <w:rPr>
                <w:rFonts w:eastAsia="標楷體"/>
                <w:b/>
                <w:bCs/>
                <w:sz w:val="20"/>
                <w:szCs w:val="20"/>
              </w:rPr>
            </w:pPr>
            <w:r w:rsidRPr="00CC56BC">
              <w:rPr>
                <w:rFonts w:eastAsia="標楷體"/>
                <w:sz w:val="20"/>
                <w:szCs w:val="20"/>
              </w:rPr>
              <w:t xml:space="preserve">Students must complete at least 4 credits in the course </w:t>
            </w:r>
            <w:r w:rsidRPr="00CC56BC">
              <w:rPr>
                <w:rFonts w:eastAsia="標楷體"/>
                <w:b/>
                <w:bCs/>
                <w:sz w:val="20"/>
                <w:szCs w:val="20"/>
              </w:rPr>
              <w:t>"</w:t>
            </w:r>
            <w:r w:rsidRPr="00CC56BC">
              <w:rPr>
                <w:rFonts w:eastAsia="標楷體"/>
                <w:sz w:val="20"/>
                <w:szCs w:val="20"/>
              </w:rPr>
              <w:t xml:space="preserve"> Special Topics in Mechanical Engineering Design and Practice</w:t>
            </w:r>
            <w:r w:rsidRPr="00CC56BC">
              <w:rPr>
                <w:rFonts w:eastAsia="標楷體"/>
                <w:b/>
                <w:bCs/>
                <w:sz w:val="20"/>
                <w:szCs w:val="20"/>
              </w:rPr>
              <w:t>."</w:t>
            </w:r>
          </w:p>
          <w:p w14:paraId="598B3A58" w14:textId="77777777" w:rsidR="00F4288B" w:rsidRPr="001F3119" w:rsidRDefault="00F4288B" w:rsidP="00AC5D3B">
            <w:pPr>
              <w:adjustRightInd w:val="0"/>
              <w:snapToGrid w:val="0"/>
              <w:rPr>
                <w:rFonts w:ascii="標楷體" w:eastAsia="標楷體" w:hAnsi="標楷體"/>
                <w:sz w:val="16"/>
                <w:szCs w:val="20"/>
              </w:rPr>
            </w:pPr>
          </w:p>
        </w:tc>
      </w:tr>
      <w:tr w:rsidR="00F4288B" w:rsidRPr="00E2441D" w14:paraId="1507DA4A" w14:textId="77777777" w:rsidTr="00AC5D3B">
        <w:trPr>
          <w:cantSplit/>
          <w:trHeight w:val="170"/>
          <w:jc w:val="center"/>
        </w:trPr>
        <w:tc>
          <w:tcPr>
            <w:tcW w:w="6524" w:type="dxa"/>
            <w:shd w:val="clear" w:color="auto" w:fill="D9D9D9" w:themeFill="background1" w:themeFillShade="D9"/>
            <w:vAlign w:val="center"/>
          </w:tcPr>
          <w:p w14:paraId="303918F1" w14:textId="77777777" w:rsidR="00F4288B" w:rsidRPr="007B66B4" w:rsidRDefault="00F4288B" w:rsidP="00AC5D3B">
            <w:pPr>
              <w:snapToGrid w:val="0"/>
              <w:jc w:val="center"/>
              <w:rPr>
                <w:rFonts w:ascii="標楷體" w:eastAsia="標楷體" w:hAnsi="標楷體"/>
                <w:sz w:val="23"/>
                <w:szCs w:val="23"/>
              </w:rPr>
            </w:pPr>
            <w:r>
              <w:rPr>
                <w:sz w:val="16"/>
                <w:szCs w:val="16"/>
              </w:rPr>
              <w:t>Core</w:t>
            </w:r>
            <w:r>
              <w:rPr>
                <w:spacing w:val="-6"/>
                <w:sz w:val="16"/>
                <w:szCs w:val="16"/>
              </w:rPr>
              <w:t xml:space="preserve"> </w:t>
            </w:r>
            <w:r>
              <w:rPr>
                <w:sz w:val="16"/>
                <w:szCs w:val="16"/>
              </w:rPr>
              <w:t>Course</w:t>
            </w:r>
            <w:r>
              <w:rPr>
                <w:spacing w:val="-8"/>
                <w:sz w:val="16"/>
                <w:szCs w:val="16"/>
              </w:rPr>
              <w:t xml:space="preserve"> </w:t>
            </w:r>
            <w:r>
              <w:rPr>
                <w:spacing w:val="-2"/>
                <w:sz w:val="16"/>
                <w:szCs w:val="16"/>
              </w:rPr>
              <w:t>Title</w:t>
            </w:r>
          </w:p>
        </w:tc>
        <w:tc>
          <w:tcPr>
            <w:tcW w:w="965" w:type="dxa"/>
            <w:shd w:val="clear" w:color="auto" w:fill="D9D9D9" w:themeFill="background1" w:themeFillShade="D9"/>
            <w:vAlign w:val="center"/>
          </w:tcPr>
          <w:p w14:paraId="197E9278" w14:textId="77777777" w:rsidR="00F4288B" w:rsidRPr="00E2441D" w:rsidRDefault="00F4288B" w:rsidP="00AC5D3B">
            <w:pPr>
              <w:snapToGrid w:val="0"/>
              <w:jc w:val="center"/>
              <w:rPr>
                <w:rFonts w:ascii="標楷體" w:eastAsia="標楷體" w:hAnsi="標楷體"/>
                <w:sz w:val="14"/>
                <w:szCs w:val="16"/>
              </w:rPr>
            </w:pPr>
            <w:r>
              <w:rPr>
                <w:spacing w:val="-1"/>
                <w:sz w:val="16"/>
                <w:szCs w:val="16"/>
              </w:rPr>
              <w:t>Semester</w:t>
            </w:r>
            <w:r>
              <w:rPr>
                <w:spacing w:val="-5"/>
                <w:sz w:val="16"/>
                <w:szCs w:val="16"/>
              </w:rPr>
              <w:t>/Year</w:t>
            </w:r>
          </w:p>
        </w:tc>
        <w:tc>
          <w:tcPr>
            <w:tcW w:w="879" w:type="dxa"/>
            <w:shd w:val="clear" w:color="auto" w:fill="D9D9D9" w:themeFill="background1" w:themeFillShade="D9"/>
            <w:vAlign w:val="center"/>
          </w:tcPr>
          <w:p w14:paraId="27C5D2EC" w14:textId="77777777" w:rsidR="00F4288B" w:rsidRPr="00621517" w:rsidRDefault="00F4288B" w:rsidP="00AC5D3B">
            <w:pPr>
              <w:snapToGrid w:val="0"/>
              <w:jc w:val="center"/>
              <w:rPr>
                <w:rFonts w:ascii="標楷體" w:eastAsia="標楷體" w:hAnsi="標楷體"/>
                <w:sz w:val="16"/>
                <w:szCs w:val="16"/>
              </w:rPr>
            </w:pPr>
            <w:r>
              <w:rPr>
                <w:sz w:val="16"/>
                <w:szCs w:val="16"/>
              </w:rPr>
              <w:t>Credits</w:t>
            </w:r>
          </w:p>
        </w:tc>
        <w:tc>
          <w:tcPr>
            <w:tcW w:w="1016" w:type="dxa"/>
            <w:shd w:val="clear" w:color="auto" w:fill="D9D9D9" w:themeFill="background1" w:themeFillShade="D9"/>
            <w:vAlign w:val="center"/>
          </w:tcPr>
          <w:p w14:paraId="6B396C97" w14:textId="77777777" w:rsidR="00F4288B" w:rsidRPr="00E2441D" w:rsidRDefault="00F4288B" w:rsidP="00AC5D3B">
            <w:pPr>
              <w:adjustRightInd w:val="0"/>
              <w:snapToGrid w:val="0"/>
              <w:jc w:val="center"/>
              <w:rPr>
                <w:rFonts w:ascii="標楷體" w:eastAsia="標楷體" w:hAnsi="標楷體"/>
                <w:sz w:val="16"/>
                <w:szCs w:val="20"/>
              </w:rPr>
            </w:pPr>
            <w:r w:rsidRPr="00C318BD">
              <w:rPr>
                <w:rFonts w:eastAsia="標楷體"/>
                <w:bCs/>
              </w:rPr>
              <w:t>Remarks</w:t>
            </w:r>
          </w:p>
        </w:tc>
      </w:tr>
      <w:tr w:rsidR="00F4288B" w:rsidRPr="00E43940" w14:paraId="0F7EC2FF" w14:textId="77777777" w:rsidTr="00AC5D3B">
        <w:trPr>
          <w:cantSplit/>
          <w:trHeight w:val="170"/>
          <w:jc w:val="center"/>
        </w:trPr>
        <w:tc>
          <w:tcPr>
            <w:tcW w:w="6524" w:type="dxa"/>
            <w:shd w:val="clear" w:color="auto" w:fill="auto"/>
            <w:vAlign w:val="center"/>
          </w:tcPr>
          <w:p w14:paraId="694DFF0E" w14:textId="77777777" w:rsidR="00F4288B" w:rsidRPr="007B66B4" w:rsidRDefault="00F4288B" w:rsidP="00AC5D3B">
            <w:pPr>
              <w:rPr>
                <w:rFonts w:ascii="標楷體" w:eastAsia="標楷體" w:hAnsi="標楷體"/>
                <w:sz w:val="20"/>
                <w:szCs w:val="20"/>
              </w:rPr>
            </w:pPr>
            <w:r w:rsidRPr="007B66B4">
              <w:rPr>
                <w:rFonts w:ascii="標楷體" w:eastAsia="標楷體" w:hAnsi="標楷體"/>
                <w:sz w:val="20"/>
                <w:szCs w:val="20"/>
              </w:rPr>
              <w:t>機械設計與製作專題(a)</w:t>
            </w:r>
          </w:p>
          <w:p w14:paraId="703EA26F" w14:textId="77777777" w:rsidR="00F4288B" w:rsidRPr="007B66B4" w:rsidRDefault="00F4288B" w:rsidP="00AC5D3B">
            <w:pPr>
              <w:rPr>
                <w:rFonts w:ascii="標楷體" w:eastAsia="標楷體" w:hAnsi="標楷體"/>
                <w:sz w:val="20"/>
                <w:szCs w:val="20"/>
              </w:rPr>
            </w:pPr>
            <w:r w:rsidRPr="007B66B4">
              <w:rPr>
                <w:rFonts w:ascii="標楷體" w:eastAsia="標楷體" w:hAnsi="標楷體"/>
                <w:sz w:val="20"/>
                <w:szCs w:val="20"/>
              </w:rPr>
              <w:t>Special Topics in Mechanical Engineering Design and Practice (a)</w:t>
            </w:r>
          </w:p>
        </w:tc>
        <w:tc>
          <w:tcPr>
            <w:tcW w:w="965" w:type="dxa"/>
            <w:shd w:val="clear" w:color="auto" w:fill="auto"/>
            <w:vAlign w:val="center"/>
          </w:tcPr>
          <w:p w14:paraId="2DEA812C" w14:textId="77777777" w:rsidR="00F4288B" w:rsidRPr="00E43940" w:rsidRDefault="00F4288B" w:rsidP="00AC5D3B">
            <w:pPr>
              <w:snapToGrid w:val="0"/>
              <w:jc w:val="center"/>
              <w:rPr>
                <w:rFonts w:ascii="標楷體" w:eastAsia="標楷體" w:hAnsi="標楷體"/>
                <w:sz w:val="20"/>
                <w:szCs w:val="20"/>
              </w:rPr>
            </w:pPr>
            <w:r w:rsidRPr="004200D6">
              <w:rPr>
                <w:spacing w:val="-5"/>
                <w:sz w:val="16"/>
                <w:szCs w:val="16"/>
              </w:rPr>
              <w:t>Year</w:t>
            </w:r>
          </w:p>
        </w:tc>
        <w:tc>
          <w:tcPr>
            <w:tcW w:w="879" w:type="dxa"/>
            <w:shd w:val="clear" w:color="auto" w:fill="auto"/>
            <w:vAlign w:val="center"/>
          </w:tcPr>
          <w:p w14:paraId="186A50C6" w14:textId="77777777" w:rsidR="00F4288B" w:rsidRPr="00E43940" w:rsidRDefault="00F4288B" w:rsidP="00AC5D3B">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016" w:type="dxa"/>
            <w:vMerge w:val="restart"/>
            <w:shd w:val="clear" w:color="auto" w:fill="auto"/>
            <w:vAlign w:val="center"/>
          </w:tcPr>
          <w:p w14:paraId="41A982F6" w14:textId="77777777" w:rsidR="00F4288B" w:rsidRPr="00364C29" w:rsidRDefault="00F4288B" w:rsidP="00AC5D3B">
            <w:pPr>
              <w:adjustRightInd w:val="0"/>
              <w:snapToGrid w:val="0"/>
              <w:rPr>
                <w:rFonts w:eastAsia="標楷體"/>
                <w:bCs/>
                <w:sz w:val="20"/>
                <w:szCs w:val="20"/>
              </w:rPr>
            </w:pPr>
            <w:r w:rsidRPr="00364C29">
              <w:rPr>
                <w:rFonts w:eastAsia="標楷體"/>
                <w:b/>
                <w:sz w:val="20"/>
                <w:szCs w:val="20"/>
              </w:rPr>
              <w:t>屬不連貫課程，須修滿</w:t>
            </w:r>
            <w:r w:rsidRPr="00364C29">
              <w:rPr>
                <w:rFonts w:eastAsia="標楷體"/>
                <w:b/>
                <w:sz w:val="20"/>
                <w:szCs w:val="20"/>
              </w:rPr>
              <w:t>4</w:t>
            </w:r>
            <w:r w:rsidRPr="00364C29">
              <w:rPr>
                <w:rFonts w:eastAsia="標楷體"/>
                <w:b/>
                <w:sz w:val="20"/>
                <w:szCs w:val="20"/>
              </w:rPr>
              <w:t>學分。</w:t>
            </w:r>
            <w:bookmarkStart w:id="0" w:name="_Hlk191971358"/>
            <w:r w:rsidRPr="00364C29">
              <w:rPr>
                <w:rFonts w:eastAsia="標楷體"/>
                <w:bCs/>
                <w:sz w:val="20"/>
                <w:szCs w:val="20"/>
              </w:rPr>
              <w:t>This is a non-sequential course, and students must complete 4 credits.</w:t>
            </w:r>
          </w:p>
          <w:bookmarkEnd w:id="0"/>
          <w:p w14:paraId="1F11F8B4" w14:textId="77777777" w:rsidR="00F4288B" w:rsidRPr="00364C29" w:rsidRDefault="00F4288B" w:rsidP="00AC5D3B">
            <w:pPr>
              <w:adjustRightInd w:val="0"/>
              <w:snapToGrid w:val="0"/>
              <w:rPr>
                <w:rFonts w:ascii="標楷體" w:eastAsia="標楷體" w:hAnsi="標楷體"/>
                <w:sz w:val="20"/>
                <w:szCs w:val="20"/>
              </w:rPr>
            </w:pPr>
          </w:p>
        </w:tc>
      </w:tr>
      <w:tr w:rsidR="00F4288B" w:rsidRPr="00E43940" w14:paraId="5977DE23" w14:textId="77777777" w:rsidTr="00AC5D3B">
        <w:trPr>
          <w:cantSplit/>
          <w:trHeight w:val="170"/>
          <w:jc w:val="center"/>
        </w:trPr>
        <w:tc>
          <w:tcPr>
            <w:tcW w:w="6524" w:type="dxa"/>
            <w:shd w:val="clear" w:color="auto" w:fill="auto"/>
            <w:vAlign w:val="center"/>
          </w:tcPr>
          <w:p w14:paraId="0D0B6D8F" w14:textId="77777777" w:rsidR="00F4288B" w:rsidRPr="007B66B4" w:rsidRDefault="00F4288B" w:rsidP="00AC5D3B">
            <w:pPr>
              <w:rPr>
                <w:rFonts w:ascii="標楷體" w:eastAsia="標楷體" w:hAnsi="標楷體"/>
                <w:sz w:val="20"/>
                <w:szCs w:val="20"/>
              </w:rPr>
            </w:pPr>
            <w:r w:rsidRPr="007B66B4">
              <w:rPr>
                <w:rFonts w:ascii="標楷體" w:eastAsia="標楷體" w:hAnsi="標楷體"/>
                <w:sz w:val="20"/>
                <w:szCs w:val="20"/>
              </w:rPr>
              <w:t>機械設計與製作專題(b)</w:t>
            </w:r>
          </w:p>
          <w:p w14:paraId="0A76ADEA" w14:textId="77777777" w:rsidR="00F4288B" w:rsidRPr="007B66B4" w:rsidRDefault="00F4288B" w:rsidP="00AC5D3B">
            <w:pPr>
              <w:rPr>
                <w:rFonts w:ascii="標楷體" w:eastAsia="標楷體" w:hAnsi="標楷體"/>
                <w:sz w:val="20"/>
                <w:szCs w:val="20"/>
              </w:rPr>
            </w:pPr>
            <w:r w:rsidRPr="007B66B4">
              <w:rPr>
                <w:rFonts w:ascii="標楷體" w:eastAsia="標楷體" w:hAnsi="標楷體"/>
                <w:sz w:val="20"/>
                <w:szCs w:val="20"/>
              </w:rPr>
              <w:t>Special Topics in Mechanical Engineering Design and Practice (b)</w:t>
            </w:r>
          </w:p>
        </w:tc>
        <w:tc>
          <w:tcPr>
            <w:tcW w:w="965" w:type="dxa"/>
            <w:shd w:val="clear" w:color="auto" w:fill="auto"/>
            <w:vAlign w:val="center"/>
          </w:tcPr>
          <w:p w14:paraId="05FAAEDF" w14:textId="77777777" w:rsidR="00F4288B" w:rsidRPr="00E43940" w:rsidRDefault="00F4288B" w:rsidP="00AC5D3B">
            <w:pPr>
              <w:snapToGrid w:val="0"/>
              <w:jc w:val="center"/>
              <w:rPr>
                <w:rFonts w:ascii="標楷體" w:eastAsia="標楷體" w:hAnsi="標楷體"/>
                <w:sz w:val="20"/>
                <w:szCs w:val="20"/>
              </w:rPr>
            </w:pPr>
            <w:r w:rsidRPr="004200D6">
              <w:rPr>
                <w:spacing w:val="-5"/>
                <w:sz w:val="16"/>
                <w:szCs w:val="16"/>
              </w:rPr>
              <w:t>Year</w:t>
            </w:r>
          </w:p>
        </w:tc>
        <w:tc>
          <w:tcPr>
            <w:tcW w:w="879" w:type="dxa"/>
            <w:shd w:val="clear" w:color="auto" w:fill="auto"/>
            <w:vAlign w:val="center"/>
          </w:tcPr>
          <w:p w14:paraId="7D1351B6" w14:textId="77777777" w:rsidR="00F4288B" w:rsidRPr="00E43940" w:rsidRDefault="00F4288B" w:rsidP="00AC5D3B">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016" w:type="dxa"/>
            <w:vMerge/>
            <w:shd w:val="clear" w:color="auto" w:fill="auto"/>
            <w:vAlign w:val="center"/>
          </w:tcPr>
          <w:p w14:paraId="6932B5DD" w14:textId="77777777" w:rsidR="00F4288B" w:rsidRPr="00E43940" w:rsidRDefault="00F4288B" w:rsidP="00AC5D3B">
            <w:pPr>
              <w:adjustRightInd w:val="0"/>
              <w:snapToGrid w:val="0"/>
              <w:rPr>
                <w:rFonts w:ascii="標楷體" w:eastAsia="標楷體" w:hAnsi="標楷體"/>
                <w:sz w:val="20"/>
                <w:szCs w:val="20"/>
              </w:rPr>
            </w:pPr>
          </w:p>
        </w:tc>
      </w:tr>
      <w:tr w:rsidR="00F4288B" w:rsidRPr="00E43940" w14:paraId="620B60F8" w14:textId="77777777" w:rsidTr="00AC5D3B">
        <w:trPr>
          <w:cantSplit/>
          <w:trHeight w:val="170"/>
          <w:jc w:val="center"/>
        </w:trPr>
        <w:tc>
          <w:tcPr>
            <w:tcW w:w="6524" w:type="dxa"/>
            <w:shd w:val="clear" w:color="auto" w:fill="auto"/>
            <w:vAlign w:val="center"/>
          </w:tcPr>
          <w:p w14:paraId="6691D268" w14:textId="77777777" w:rsidR="00F4288B" w:rsidRPr="007B66B4" w:rsidRDefault="00F4288B" w:rsidP="00AC5D3B">
            <w:pPr>
              <w:rPr>
                <w:rFonts w:ascii="標楷體" w:eastAsia="標楷體" w:hAnsi="標楷體"/>
                <w:sz w:val="20"/>
                <w:szCs w:val="20"/>
              </w:rPr>
            </w:pPr>
            <w:r w:rsidRPr="007B66B4">
              <w:rPr>
                <w:rFonts w:ascii="標楷體" w:eastAsia="標楷體" w:hAnsi="標楷體"/>
                <w:sz w:val="20"/>
                <w:szCs w:val="20"/>
              </w:rPr>
              <w:t>機械設計與製作專題(c)</w:t>
            </w:r>
          </w:p>
          <w:p w14:paraId="0341DCFE" w14:textId="77777777" w:rsidR="00F4288B" w:rsidRPr="007B66B4" w:rsidRDefault="00F4288B" w:rsidP="00AC5D3B">
            <w:pPr>
              <w:rPr>
                <w:rFonts w:ascii="標楷體" w:eastAsia="標楷體" w:hAnsi="標楷體"/>
                <w:sz w:val="20"/>
                <w:szCs w:val="20"/>
              </w:rPr>
            </w:pPr>
            <w:r w:rsidRPr="007B66B4">
              <w:rPr>
                <w:rFonts w:ascii="標楷體" w:eastAsia="標楷體" w:hAnsi="標楷體"/>
                <w:sz w:val="20"/>
                <w:szCs w:val="20"/>
              </w:rPr>
              <w:t>Special Topics in Mechanical Engineering Design and Practice (c)</w:t>
            </w:r>
          </w:p>
        </w:tc>
        <w:tc>
          <w:tcPr>
            <w:tcW w:w="965" w:type="dxa"/>
            <w:shd w:val="clear" w:color="auto" w:fill="auto"/>
            <w:vAlign w:val="center"/>
          </w:tcPr>
          <w:p w14:paraId="10C79D65" w14:textId="77777777" w:rsidR="00F4288B" w:rsidRPr="00E43940" w:rsidRDefault="00F4288B" w:rsidP="00AC5D3B">
            <w:pPr>
              <w:snapToGrid w:val="0"/>
              <w:jc w:val="center"/>
              <w:rPr>
                <w:rFonts w:ascii="標楷體" w:eastAsia="標楷體" w:hAnsi="標楷體"/>
                <w:sz w:val="20"/>
                <w:szCs w:val="20"/>
              </w:rPr>
            </w:pPr>
            <w:r w:rsidRPr="004200D6">
              <w:rPr>
                <w:spacing w:val="-5"/>
                <w:sz w:val="16"/>
                <w:szCs w:val="16"/>
              </w:rPr>
              <w:t>Year</w:t>
            </w:r>
          </w:p>
        </w:tc>
        <w:tc>
          <w:tcPr>
            <w:tcW w:w="879" w:type="dxa"/>
            <w:shd w:val="clear" w:color="auto" w:fill="auto"/>
            <w:vAlign w:val="center"/>
          </w:tcPr>
          <w:p w14:paraId="54EDEA1C" w14:textId="77777777" w:rsidR="00F4288B" w:rsidRPr="00E43940" w:rsidRDefault="00F4288B" w:rsidP="00AC5D3B">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016" w:type="dxa"/>
            <w:vMerge/>
            <w:shd w:val="clear" w:color="auto" w:fill="auto"/>
            <w:vAlign w:val="center"/>
          </w:tcPr>
          <w:p w14:paraId="463B0A6A" w14:textId="77777777" w:rsidR="00F4288B" w:rsidRPr="00E43940" w:rsidRDefault="00F4288B" w:rsidP="00AC5D3B">
            <w:pPr>
              <w:adjustRightInd w:val="0"/>
              <w:snapToGrid w:val="0"/>
              <w:rPr>
                <w:rFonts w:ascii="標楷體" w:eastAsia="標楷體" w:hAnsi="標楷體"/>
                <w:sz w:val="20"/>
                <w:szCs w:val="20"/>
              </w:rPr>
            </w:pPr>
          </w:p>
        </w:tc>
      </w:tr>
      <w:tr w:rsidR="00F4288B" w:rsidRPr="00E43940" w14:paraId="3FAAD46B" w14:textId="77777777" w:rsidTr="00AC5D3B">
        <w:trPr>
          <w:cantSplit/>
          <w:trHeight w:val="170"/>
          <w:jc w:val="center"/>
        </w:trPr>
        <w:tc>
          <w:tcPr>
            <w:tcW w:w="6524" w:type="dxa"/>
            <w:shd w:val="clear" w:color="auto" w:fill="auto"/>
            <w:vAlign w:val="center"/>
          </w:tcPr>
          <w:p w14:paraId="6993E97A" w14:textId="77777777" w:rsidR="00F4288B" w:rsidRPr="007B66B4" w:rsidRDefault="00F4288B" w:rsidP="00AC5D3B">
            <w:pPr>
              <w:rPr>
                <w:rFonts w:ascii="標楷體" w:eastAsia="標楷體" w:hAnsi="標楷體"/>
                <w:sz w:val="20"/>
                <w:szCs w:val="20"/>
              </w:rPr>
            </w:pPr>
            <w:r w:rsidRPr="007B66B4">
              <w:rPr>
                <w:rFonts w:ascii="標楷體" w:eastAsia="標楷體" w:hAnsi="標楷體"/>
                <w:sz w:val="20"/>
                <w:szCs w:val="20"/>
              </w:rPr>
              <w:t>機械設計與製作專題(d)</w:t>
            </w:r>
          </w:p>
          <w:p w14:paraId="6A70CFEC" w14:textId="77777777" w:rsidR="00F4288B" w:rsidRPr="007B66B4" w:rsidRDefault="00F4288B" w:rsidP="00AC5D3B">
            <w:pPr>
              <w:rPr>
                <w:rFonts w:ascii="標楷體" w:eastAsia="標楷體" w:hAnsi="標楷體"/>
                <w:sz w:val="20"/>
                <w:szCs w:val="20"/>
              </w:rPr>
            </w:pPr>
            <w:r w:rsidRPr="007B66B4">
              <w:rPr>
                <w:rFonts w:ascii="標楷體" w:eastAsia="標楷體" w:hAnsi="標楷體"/>
                <w:sz w:val="20"/>
                <w:szCs w:val="20"/>
              </w:rPr>
              <w:t>Special Topics in Mechanical Engineering Design and Practice (d)</w:t>
            </w:r>
          </w:p>
        </w:tc>
        <w:tc>
          <w:tcPr>
            <w:tcW w:w="965" w:type="dxa"/>
            <w:shd w:val="clear" w:color="auto" w:fill="auto"/>
            <w:vAlign w:val="center"/>
          </w:tcPr>
          <w:p w14:paraId="04E59270" w14:textId="77777777" w:rsidR="00F4288B" w:rsidRPr="00E43940" w:rsidRDefault="00F4288B" w:rsidP="00AC5D3B">
            <w:pPr>
              <w:snapToGrid w:val="0"/>
              <w:jc w:val="center"/>
              <w:rPr>
                <w:rFonts w:ascii="標楷體" w:eastAsia="標楷體" w:hAnsi="標楷體"/>
                <w:sz w:val="20"/>
                <w:szCs w:val="20"/>
              </w:rPr>
            </w:pPr>
            <w:r w:rsidRPr="004200D6">
              <w:rPr>
                <w:spacing w:val="-5"/>
                <w:sz w:val="16"/>
                <w:szCs w:val="16"/>
              </w:rPr>
              <w:t>Year</w:t>
            </w:r>
          </w:p>
        </w:tc>
        <w:tc>
          <w:tcPr>
            <w:tcW w:w="879" w:type="dxa"/>
            <w:shd w:val="clear" w:color="auto" w:fill="auto"/>
            <w:vAlign w:val="center"/>
          </w:tcPr>
          <w:p w14:paraId="762F9645" w14:textId="77777777" w:rsidR="00F4288B" w:rsidRPr="00E43940" w:rsidRDefault="00F4288B" w:rsidP="00AC5D3B">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016" w:type="dxa"/>
            <w:vMerge/>
            <w:shd w:val="clear" w:color="auto" w:fill="auto"/>
            <w:vAlign w:val="center"/>
          </w:tcPr>
          <w:p w14:paraId="1AA4CF21" w14:textId="77777777" w:rsidR="00F4288B" w:rsidRPr="00E43940" w:rsidRDefault="00F4288B" w:rsidP="00AC5D3B">
            <w:pPr>
              <w:adjustRightInd w:val="0"/>
              <w:snapToGrid w:val="0"/>
              <w:rPr>
                <w:rFonts w:ascii="標楷體" w:eastAsia="標楷體" w:hAnsi="標楷體"/>
                <w:sz w:val="20"/>
                <w:szCs w:val="20"/>
              </w:rPr>
            </w:pPr>
          </w:p>
        </w:tc>
      </w:tr>
      <w:tr w:rsidR="00F4288B" w:rsidRPr="00E43940" w14:paraId="06D55388" w14:textId="77777777" w:rsidTr="00AC5D3B">
        <w:trPr>
          <w:cantSplit/>
          <w:trHeight w:val="170"/>
          <w:jc w:val="center"/>
        </w:trPr>
        <w:tc>
          <w:tcPr>
            <w:tcW w:w="6524" w:type="dxa"/>
            <w:shd w:val="clear" w:color="auto" w:fill="auto"/>
            <w:vAlign w:val="center"/>
          </w:tcPr>
          <w:p w14:paraId="17A3E5E4" w14:textId="77777777" w:rsidR="00F4288B" w:rsidRPr="007B66B4" w:rsidRDefault="00F4288B" w:rsidP="00AC5D3B">
            <w:pPr>
              <w:rPr>
                <w:rFonts w:ascii="標楷體" w:eastAsia="標楷體" w:hAnsi="標楷體"/>
                <w:sz w:val="20"/>
                <w:szCs w:val="20"/>
              </w:rPr>
            </w:pPr>
            <w:r w:rsidRPr="007B66B4">
              <w:rPr>
                <w:rFonts w:ascii="標楷體" w:eastAsia="標楷體" w:hAnsi="標楷體"/>
                <w:sz w:val="20"/>
                <w:szCs w:val="20"/>
              </w:rPr>
              <w:t>機械設計與製作專題(e)</w:t>
            </w:r>
          </w:p>
          <w:p w14:paraId="05B70737" w14:textId="77777777" w:rsidR="00F4288B" w:rsidRPr="007B66B4" w:rsidRDefault="00F4288B" w:rsidP="00AC5D3B">
            <w:pPr>
              <w:rPr>
                <w:rFonts w:ascii="標楷體" w:eastAsia="標楷體" w:hAnsi="標楷體"/>
                <w:sz w:val="20"/>
                <w:szCs w:val="20"/>
              </w:rPr>
            </w:pPr>
            <w:r w:rsidRPr="007B66B4">
              <w:rPr>
                <w:rFonts w:ascii="標楷體" w:eastAsia="標楷體" w:hAnsi="標楷體"/>
                <w:sz w:val="20"/>
                <w:szCs w:val="20"/>
              </w:rPr>
              <w:t>Special Topics in Mechanical Engineering Design and Practice (e)</w:t>
            </w:r>
          </w:p>
        </w:tc>
        <w:tc>
          <w:tcPr>
            <w:tcW w:w="965" w:type="dxa"/>
            <w:shd w:val="clear" w:color="auto" w:fill="auto"/>
            <w:vAlign w:val="center"/>
          </w:tcPr>
          <w:p w14:paraId="599C82F9" w14:textId="77777777" w:rsidR="00F4288B" w:rsidRPr="00E43940" w:rsidRDefault="00F4288B" w:rsidP="00AC5D3B">
            <w:pPr>
              <w:snapToGrid w:val="0"/>
              <w:jc w:val="center"/>
              <w:rPr>
                <w:rFonts w:ascii="標楷體" w:eastAsia="標楷體" w:hAnsi="標楷體"/>
                <w:sz w:val="20"/>
                <w:szCs w:val="20"/>
              </w:rPr>
            </w:pPr>
            <w:r w:rsidRPr="004200D6">
              <w:rPr>
                <w:spacing w:val="-5"/>
                <w:sz w:val="16"/>
                <w:szCs w:val="16"/>
              </w:rPr>
              <w:t>Year</w:t>
            </w:r>
          </w:p>
        </w:tc>
        <w:tc>
          <w:tcPr>
            <w:tcW w:w="879" w:type="dxa"/>
            <w:shd w:val="clear" w:color="auto" w:fill="auto"/>
            <w:vAlign w:val="center"/>
          </w:tcPr>
          <w:p w14:paraId="64597AEC" w14:textId="77777777" w:rsidR="00F4288B" w:rsidRPr="00E43940" w:rsidRDefault="00F4288B" w:rsidP="00AC5D3B">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016" w:type="dxa"/>
            <w:vMerge/>
            <w:shd w:val="clear" w:color="auto" w:fill="auto"/>
            <w:vAlign w:val="center"/>
          </w:tcPr>
          <w:p w14:paraId="57CDA239" w14:textId="77777777" w:rsidR="00F4288B" w:rsidRPr="00E43940" w:rsidRDefault="00F4288B" w:rsidP="00AC5D3B">
            <w:pPr>
              <w:adjustRightInd w:val="0"/>
              <w:snapToGrid w:val="0"/>
              <w:rPr>
                <w:rFonts w:ascii="標楷體" w:eastAsia="標楷體" w:hAnsi="標楷體"/>
                <w:sz w:val="20"/>
                <w:szCs w:val="20"/>
              </w:rPr>
            </w:pPr>
          </w:p>
        </w:tc>
      </w:tr>
      <w:tr w:rsidR="00F4288B" w:rsidRPr="00E43940" w14:paraId="46E60F51" w14:textId="77777777" w:rsidTr="00AC5D3B">
        <w:trPr>
          <w:cantSplit/>
          <w:trHeight w:val="170"/>
          <w:jc w:val="center"/>
        </w:trPr>
        <w:tc>
          <w:tcPr>
            <w:tcW w:w="6524" w:type="dxa"/>
            <w:shd w:val="clear" w:color="auto" w:fill="auto"/>
            <w:vAlign w:val="center"/>
          </w:tcPr>
          <w:p w14:paraId="40F22E52" w14:textId="77777777" w:rsidR="00F4288B" w:rsidRPr="007B66B4" w:rsidRDefault="00F4288B" w:rsidP="00AC5D3B">
            <w:pPr>
              <w:rPr>
                <w:rFonts w:ascii="標楷體" w:eastAsia="標楷體" w:hAnsi="標楷體"/>
                <w:sz w:val="20"/>
                <w:szCs w:val="20"/>
              </w:rPr>
            </w:pPr>
            <w:r w:rsidRPr="007B66B4">
              <w:rPr>
                <w:rFonts w:ascii="標楷體" w:eastAsia="標楷體" w:hAnsi="標楷體"/>
                <w:sz w:val="20"/>
                <w:szCs w:val="20"/>
              </w:rPr>
              <w:t>機械設計與製作專題(f)</w:t>
            </w:r>
          </w:p>
          <w:p w14:paraId="25E7D62F" w14:textId="77777777" w:rsidR="00F4288B" w:rsidRPr="007B66B4" w:rsidRDefault="00F4288B" w:rsidP="00AC5D3B">
            <w:pPr>
              <w:rPr>
                <w:rFonts w:ascii="標楷體" w:eastAsia="標楷體" w:hAnsi="標楷體"/>
                <w:sz w:val="20"/>
                <w:szCs w:val="20"/>
              </w:rPr>
            </w:pPr>
            <w:r w:rsidRPr="007B66B4">
              <w:rPr>
                <w:rFonts w:ascii="標楷體" w:eastAsia="標楷體" w:hAnsi="標楷體"/>
                <w:sz w:val="20"/>
                <w:szCs w:val="20"/>
              </w:rPr>
              <w:t>Special Topics in Mechanical Engineering Design and Practice (f)</w:t>
            </w:r>
          </w:p>
        </w:tc>
        <w:tc>
          <w:tcPr>
            <w:tcW w:w="965" w:type="dxa"/>
            <w:shd w:val="clear" w:color="auto" w:fill="auto"/>
            <w:vAlign w:val="center"/>
          </w:tcPr>
          <w:p w14:paraId="4A108D1C" w14:textId="77777777" w:rsidR="00F4288B" w:rsidRPr="00E43940" w:rsidRDefault="00F4288B" w:rsidP="00AC5D3B">
            <w:pPr>
              <w:snapToGrid w:val="0"/>
              <w:jc w:val="center"/>
              <w:rPr>
                <w:rFonts w:ascii="標楷體" w:eastAsia="標楷體" w:hAnsi="標楷體"/>
                <w:sz w:val="20"/>
                <w:szCs w:val="20"/>
              </w:rPr>
            </w:pPr>
            <w:r w:rsidRPr="004200D6">
              <w:rPr>
                <w:spacing w:val="-5"/>
                <w:sz w:val="16"/>
                <w:szCs w:val="16"/>
              </w:rPr>
              <w:t>Year</w:t>
            </w:r>
          </w:p>
        </w:tc>
        <w:tc>
          <w:tcPr>
            <w:tcW w:w="879" w:type="dxa"/>
            <w:shd w:val="clear" w:color="auto" w:fill="auto"/>
            <w:vAlign w:val="center"/>
          </w:tcPr>
          <w:p w14:paraId="7802424F" w14:textId="77777777" w:rsidR="00F4288B" w:rsidRPr="00E43940" w:rsidRDefault="00F4288B" w:rsidP="00AC5D3B">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016" w:type="dxa"/>
            <w:vMerge/>
            <w:shd w:val="clear" w:color="auto" w:fill="auto"/>
            <w:vAlign w:val="center"/>
          </w:tcPr>
          <w:p w14:paraId="09B6DA6C" w14:textId="77777777" w:rsidR="00F4288B" w:rsidRPr="00E43940" w:rsidRDefault="00F4288B" w:rsidP="00AC5D3B">
            <w:pPr>
              <w:adjustRightInd w:val="0"/>
              <w:snapToGrid w:val="0"/>
              <w:rPr>
                <w:rFonts w:ascii="標楷體" w:eastAsia="標楷體" w:hAnsi="標楷體"/>
                <w:sz w:val="20"/>
                <w:szCs w:val="20"/>
              </w:rPr>
            </w:pPr>
          </w:p>
        </w:tc>
      </w:tr>
      <w:tr w:rsidR="00F4288B" w:rsidRPr="00E43940" w14:paraId="7447DF54" w14:textId="77777777" w:rsidTr="00AC5D3B">
        <w:trPr>
          <w:cantSplit/>
          <w:trHeight w:val="170"/>
          <w:jc w:val="center"/>
        </w:trPr>
        <w:tc>
          <w:tcPr>
            <w:tcW w:w="6524" w:type="dxa"/>
            <w:shd w:val="clear" w:color="auto" w:fill="auto"/>
            <w:vAlign w:val="center"/>
          </w:tcPr>
          <w:p w14:paraId="02E6651B" w14:textId="77777777" w:rsidR="00F4288B" w:rsidRPr="007B66B4" w:rsidRDefault="00F4288B" w:rsidP="00AC5D3B">
            <w:pPr>
              <w:rPr>
                <w:rFonts w:ascii="標楷體" w:eastAsia="標楷體" w:hAnsi="標楷體"/>
                <w:sz w:val="20"/>
                <w:szCs w:val="20"/>
              </w:rPr>
            </w:pPr>
            <w:r w:rsidRPr="007B66B4">
              <w:rPr>
                <w:rFonts w:ascii="標楷體" w:eastAsia="標楷體" w:hAnsi="標楷體"/>
                <w:sz w:val="20"/>
                <w:szCs w:val="20"/>
              </w:rPr>
              <w:t>機械設計與製作專題(g)</w:t>
            </w:r>
          </w:p>
          <w:p w14:paraId="5BC165A5" w14:textId="77777777" w:rsidR="00F4288B" w:rsidRPr="007B66B4" w:rsidRDefault="00F4288B" w:rsidP="00AC5D3B">
            <w:pPr>
              <w:rPr>
                <w:rFonts w:ascii="標楷體" w:eastAsia="標楷體" w:hAnsi="標楷體"/>
                <w:sz w:val="20"/>
                <w:szCs w:val="20"/>
              </w:rPr>
            </w:pPr>
            <w:r w:rsidRPr="007B66B4">
              <w:rPr>
                <w:rFonts w:ascii="標楷體" w:eastAsia="標楷體" w:hAnsi="標楷體"/>
                <w:sz w:val="20"/>
                <w:szCs w:val="20"/>
              </w:rPr>
              <w:t>Special Topics in Mechanical Engineering Design and Practice (g)</w:t>
            </w:r>
          </w:p>
        </w:tc>
        <w:tc>
          <w:tcPr>
            <w:tcW w:w="965" w:type="dxa"/>
            <w:shd w:val="clear" w:color="auto" w:fill="auto"/>
            <w:vAlign w:val="center"/>
          </w:tcPr>
          <w:p w14:paraId="2565448F" w14:textId="77777777" w:rsidR="00F4288B" w:rsidRPr="00E43940" w:rsidRDefault="00F4288B" w:rsidP="00AC5D3B">
            <w:pPr>
              <w:snapToGrid w:val="0"/>
              <w:jc w:val="center"/>
              <w:rPr>
                <w:rFonts w:ascii="標楷體" w:eastAsia="標楷體" w:hAnsi="標楷體"/>
                <w:sz w:val="20"/>
                <w:szCs w:val="20"/>
              </w:rPr>
            </w:pPr>
            <w:r w:rsidRPr="004200D6">
              <w:rPr>
                <w:spacing w:val="-5"/>
                <w:sz w:val="16"/>
                <w:szCs w:val="16"/>
              </w:rPr>
              <w:t>Year</w:t>
            </w:r>
          </w:p>
        </w:tc>
        <w:tc>
          <w:tcPr>
            <w:tcW w:w="879" w:type="dxa"/>
            <w:shd w:val="clear" w:color="auto" w:fill="auto"/>
            <w:vAlign w:val="center"/>
          </w:tcPr>
          <w:p w14:paraId="3903F5B8" w14:textId="77777777" w:rsidR="00F4288B" w:rsidRPr="00E43940" w:rsidRDefault="00F4288B" w:rsidP="00AC5D3B">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016" w:type="dxa"/>
            <w:vMerge/>
            <w:shd w:val="clear" w:color="auto" w:fill="auto"/>
            <w:vAlign w:val="center"/>
          </w:tcPr>
          <w:p w14:paraId="67F67087" w14:textId="77777777" w:rsidR="00F4288B" w:rsidRPr="00E43940" w:rsidRDefault="00F4288B" w:rsidP="00AC5D3B">
            <w:pPr>
              <w:adjustRightInd w:val="0"/>
              <w:snapToGrid w:val="0"/>
              <w:rPr>
                <w:rFonts w:ascii="標楷體" w:eastAsia="標楷體" w:hAnsi="標楷體"/>
                <w:sz w:val="20"/>
                <w:szCs w:val="20"/>
              </w:rPr>
            </w:pPr>
          </w:p>
        </w:tc>
      </w:tr>
      <w:tr w:rsidR="00F4288B" w:rsidRPr="00E43940" w14:paraId="530183FD" w14:textId="77777777" w:rsidTr="00AC5D3B">
        <w:trPr>
          <w:cantSplit/>
          <w:trHeight w:val="170"/>
          <w:jc w:val="center"/>
        </w:trPr>
        <w:tc>
          <w:tcPr>
            <w:tcW w:w="6524" w:type="dxa"/>
            <w:shd w:val="clear" w:color="auto" w:fill="auto"/>
            <w:vAlign w:val="center"/>
          </w:tcPr>
          <w:p w14:paraId="044F9620" w14:textId="77777777" w:rsidR="00F4288B" w:rsidRPr="007B66B4" w:rsidRDefault="00F4288B" w:rsidP="00AC5D3B">
            <w:pPr>
              <w:rPr>
                <w:rFonts w:ascii="標楷體" w:eastAsia="標楷體" w:hAnsi="標楷體"/>
                <w:sz w:val="20"/>
                <w:szCs w:val="20"/>
              </w:rPr>
            </w:pPr>
            <w:r w:rsidRPr="007B66B4">
              <w:rPr>
                <w:rFonts w:ascii="標楷體" w:eastAsia="標楷體" w:hAnsi="標楷體"/>
                <w:sz w:val="20"/>
                <w:szCs w:val="20"/>
              </w:rPr>
              <w:t>機械設計與製作專題(h)</w:t>
            </w:r>
          </w:p>
          <w:p w14:paraId="7C3EFFCB" w14:textId="77777777" w:rsidR="00F4288B" w:rsidRPr="007B66B4" w:rsidRDefault="00F4288B" w:rsidP="00AC5D3B">
            <w:pPr>
              <w:rPr>
                <w:rFonts w:ascii="標楷體" w:eastAsia="標楷體" w:hAnsi="標楷體"/>
                <w:sz w:val="20"/>
                <w:szCs w:val="20"/>
              </w:rPr>
            </w:pPr>
            <w:r w:rsidRPr="007B66B4">
              <w:rPr>
                <w:rFonts w:ascii="標楷體" w:eastAsia="標楷體" w:hAnsi="標楷體"/>
                <w:sz w:val="20"/>
                <w:szCs w:val="20"/>
              </w:rPr>
              <w:t>Special Topics in Mechanical Engineering Design and Practice (h)</w:t>
            </w:r>
          </w:p>
        </w:tc>
        <w:tc>
          <w:tcPr>
            <w:tcW w:w="965" w:type="dxa"/>
            <w:shd w:val="clear" w:color="auto" w:fill="auto"/>
            <w:vAlign w:val="center"/>
          </w:tcPr>
          <w:p w14:paraId="17E81B77" w14:textId="77777777" w:rsidR="00F4288B" w:rsidRPr="00E43940" w:rsidRDefault="00F4288B" w:rsidP="00AC5D3B">
            <w:pPr>
              <w:snapToGrid w:val="0"/>
              <w:jc w:val="center"/>
              <w:rPr>
                <w:rFonts w:ascii="標楷體" w:eastAsia="標楷體" w:hAnsi="標楷體"/>
                <w:sz w:val="20"/>
                <w:szCs w:val="20"/>
              </w:rPr>
            </w:pPr>
            <w:r w:rsidRPr="004200D6">
              <w:rPr>
                <w:spacing w:val="-5"/>
                <w:sz w:val="16"/>
                <w:szCs w:val="16"/>
              </w:rPr>
              <w:t>Year</w:t>
            </w:r>
          </w:p>
        </w:tc>
        <w:tc>
          <w:tcPr>
            <w:tcW w:w="879" w:type="dxa"/>
            <w:shd w:val="clear" w:color="auto" w:fill="auto"/>
            <w:vAlign w:val="center"/>
          </w:tcPr>
          <w:p w14:paraId="3E725C81" w14:textId="77777777" w:rsidR="00F4288B" w:rsidRPr="00E43940" w:rsidRDefault="00F4288B" w:rsidP="00AC5D3B">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016" w:type="dxa"/>
            <w:vMerge/>
            <w:shd w:val="clear" w:color="auto" w:fill="auto"/>
            <w:vAlign w:val="center"/>
          </w:tcPr>
          <w:p w14:paraId="44538426" w14:textId="77777777" w:rsidR="00F4288B" w:rsidRPr="00E43940" w:rsidRDefault="00F4288B" w:rsidP="00AC5D3B">
            <w:pPr>
              <w:adjustRightInd w:val="0"/>
              <w:snapToGrid w:val="0"/>
              <w:rPr>
                <w:rFonts w:ascii="標楷體" w:eastAsia="標楷體" w:hAnsi="標楷體"/>
                <w:sz w:val="20"/>
                <w:szCs w:val="20"/>
              </w:rPr>
            </w:pPr>
          </w:p>
        </w:tc>
      </w:tr>
      <w:tr w:rsidR="00F4288B" w:rsidRPr="00E43940" w14:paraId="31676885" w14:textId="77777777" w:rsidTr="00AC5D3B">
        <w:trPr>
          <w:cantSplit/>
          <w:trHeight w:val="170"/>
          <w:jc w:val="center"/>
        </w:trPr>
        <w:tc>
          <w:tcPr>
            <w:tcW w:w="6524" w:type="dxa"/>
            <w:shd w:val="clear" w:color="auto" w:fill="auto"/>
            <w:vAlign w:val="center"/>
          </w:tcPr>
          <w:p w14:paraId="7C31671C" w14:textId="77777777" w:rsidR="00F4288B" w:rsidRPr="007B66B4" w:rsidRDefault="00F4288B" w:rsidP="00AC5D3B">
            <w:pPr>
              <w:rPr>
                <w:rFonts w:ascii="標楷體" w:eastAsia="標楷體" w:hAnsi="標楷體"/>
                <w:sz w:val="20"/>
                <w:szCs w:val="20"/>
              </w:rPr>
            </w:pPr>
            <w:r w:rsidRPr="007B66B4">
              <w:rPr>
                <w:rFonts w:ascii="標楷體" w:eastAsia="標楷體" w:hAnsi="標楷體"/>
                <w:sz w:val="20"/>
                <w:szCs w:val="20"/>
              </w:rPr>
              <w:t>機械設計與製作專題(i)</w:t>
            </w:r>
          </w:p>
          <w:p w14:paraId="0E4D9416" w14:textId="77777777" w:rsidR="00F4288B" w:rsidRPr="007B66B4" w:rsidRDefault="00F4288B" w:rsidP="00AC5D3B">
            <w:pPr>
              <w:rPr>
                <w:rFonts w:ascii="標楷體" w:eastAsia="標楷體" w:hAnsi="標楷體"/>
                <w:sz w:val="20"/>
                <w:szCs w:val="20"/>
              </w:rPr>
            </w:pPr>
            <w:r w:rsidRPr="007B66B4">
              <w:rPr>
                <w:rFonts w:ascii="標楷體" w:eastAsia="標楷體" w:hAnsi="標楷體"/>
                <w:sz w:val="20"/>
                <w:szCs w:val="20"/>
              </w:rPr>
              <w:t>Special Topics in Mechanical Engineering Design and Practice (i)</w:t>
            </w:r>
          </w:p>
        </w:tc>
        <w:tc>
          <w:tcPr>
            <w:tcW w:w="965" w:type="dxa"/>
            <w:shd w:val="clear" w:color="auto" w:fill="auto"/>
            <w:vAlign w:val="center"/>
          </w:tcPr>
          <w:p w14:paraId="5136CDA8" w14:textId="77777777" w:rsidR="00F4288B" w:rsidRPr="00E43940" w:rsidRDefault="00F4288B" w:rsidP="00AC5D3B">
            <w:pPr>
              <w:snapToGrid w:val="0"/>
              <w:jc w:val="center"/>
              <w:rPr>
                <w:rFonts w:ascii="標楷體" w:eastAsia="標楷體" w:hAnsi="標楷體"/>
                <w:sz w:val="20"/>
                <w:szCs w:val="20"/>
              </w:rPr>
            </w:pPr>
            <w:r w:rsidRPr="004200D6">
              <w:rPr>
                <w:spacing w:val="-5"/>
                <w:sz w:val="16"/>
                <w:szCs w:val="16"/>
              </w:rPr>
              <w:t>Year</w:t>
            </w:r>
          </w:p>
        </w:tc>
        <w:tc>
          <w:tcPr>
            <w:tcW w:w="879" w:type="dxa"/>
            <w:shd w:val="clear" w:color="auto" w:fill="auto"/>
            <w:vAlign w:val="center"/>
          </w:tcPr>
          <w:p w14:paraId="3E7C92AD" w14:textId="77777777" w:rsidR="00F4288B" w:rsidRPr="00E43940" w:rsidRDefault="00F4288B" w:rsidP="00AC5D3B">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016" w:type="dxa"/>
            <w:vMerge/>
            <w:shd w:val="clear" w:color="auto" w:fill="auto"/>
            <w:vAlign w:val="center"/>
          </w:tcPr>
          <w:p w14:paraId="4C13DF39" w14:textId="77777777" w:rsidR="00F4288B" w:rsidRPr="00E43940" w:rsidRDefault="00F4288B" w:rsidP="00AC5D3B">
            <w:pPr>
              <w:adjustRightInd w:val="0"/>
              <w:snapToGrid w:val="0"/>
              <w:rPr>
                <w:rFonts w:ascii="標楷體" w:eastAsia="標楷體" w:hAnsi="標楷體"/>
                <w:sz w:val="20"/>
                <w:szCs w:val="20"/>
              </w:rPr>
            </w:pPr>
          </w:p>
        </w:tc>
      </w:tr>
      <w:tr w:rsidR="00F4288B" w:rsidRPr="00E43940" w14:paraId="1ED7A6ED" w14:textId="77777777" w:rsidTr="00AC5D3B">
        <w:trPr>
          <w:cantSplit/>
          <w:trHeight w:val="170"/>
          <w:jc w:val="center"/>
        </w:trPr>
        <w:tc>
          <w:tcPr>
            <w:tcW w:w="6524" w:type="dxa"/>
            <w:shd w:val="clear" w:color="auto" w:fill="auto"/>
            <w:vAlign w:val="center"/>
          </w:tcPr>
          <w:p w14:paraId="672195D9" w14:textId="77777777" w:rsidR="00F4288B" w:rsidRPr="007B66B4" w:rsidRDefault="00F4288B" w:rsidP="00AC5D3B">
            <w:pPr>
              <w:rPr>
                <w:rFonts w:ascii="標楷體" w:eastAsia="標楷體" w:hAnsi="標楷體"/>
                <w:sz w:val="20"/>
                <w:szCs w:val="20"/>
              </w:rPr>
            </w:pPr>
            <w:r w:rsidRPr="007B66B4">
              <w:rPr>
                <w:rFonts w:ascii="標楷體" w:eastAsia="標楷體" w:hAnsi="標楷體"/>
                <w:sz w:val="20"/>
                <w:szCs w:val="20"/>
              </w:rPr>
              <w:t>機械設計與製作專題(j)</w:t>
            </w:r>
          </w:p>
          <w:p w14:paraId="0E7E9661" w14:textId="77777777" w:rsidR="00F4288B" w:rsidRPr="007B66B4" w:rsidRDefault="00F4288B" w:rsidP="00AC5D3B">
            <w:pPr>
              <w:rPr>
                <w:rFonts w:ascii="標楷體" w:eastAsia="標楷體" w:hAnsi="標楷體"/>
                <w:sz w:val="20"/>
                <w:szCs w:val="20"/>
              </w:rPr>
            </w:pPr>
            <w:r w:rsidRPr="007B66B4">
              <w:rPr>
                <w:rFonts w:ascii="標楷體" w:eastAsia="標楷體" w:hAnsi="標楷體"/>
                <w:sz w:val="20"/>
                <w:szCs w:val="20"/>
              </w:rPr>
              <w:t>Special Topics in Mechanical Engineering Design and Practice (j)</w:t>
            </w:r>
          </w:p>
        </w:tc>
        <w:tc>
          <w:tcPr>
            <w:tcW w:w="965" w:type="dxa"/>
            <w:shd w:val="clear" w:color="auto" w:fill="auto"/>
            <w:vAlign w:val="center"/>
          </w:tcPr>
          <w:p w14:paraId="295BB3F9" w14:textId="77777777" w:rsidR="00F4288B" w:rsidRPr="00E43940" w:rsidRDefault="00F4288B" w:rsidP="00AC5D3B">
            <w:pPr>
              <w:snapToGrid w:val="0"/>
              <w:jc w:val="center"/>
              <w:rPr>
                <w:rFonts w:ascii="標楷體" w:eastAsia="標楷體" w:hAnsi="標楷體"/>
                <w:sz w:val="20"/>
                <w:szCs w:val="20"/>
              </w:rPr>
            </w:pPr>
            <w:r w:rsidRPr="004200D6">
              <w:rPr>
                <w:spacing w:val="-5"/>
                <w:sz w:val="16"/>
                <w:szCs w:val="16"/>
              </w:rPr>
              <w:t>Year</w:t>
            </w:r>
          </w:p>
        </w:tc>
        <w:tc>
          <w:tcPr>
            <w:tcW w:w="879" w:type="dxa"/>
            <w:shd w:val="clear" w:color="auto" w:fill="auto"/>
            <w:vAlign w:val="center"/>
          </w:tcPr>
          <w:p w14:paraId="3E141BCB" w14:textId="77777777" w:rsidR="00F4288B" w:rsidRPr="00E43940" w:rsidRDefault="00F4288B" w:rsidP="00AC5D3B">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016" w:type="dxa"/>
            <w:vMerge/>
            <w:shd w:val="clear" w:color="auto" w:fill="auto"/>
            <w:vAlign w:val="center"/>
          </w:tcPr>
          <w:p w14:paraId="247B0766" w14:textId="77777777" w:rsidR="00F4288B" w:rsidRPr="00E43940" w:rsidRDefault="00F4288B" w:rsidP="00AC5D3B">
            <w:pPr>
              <w:adjustRightInd w:val="0"/>
              <w:snapToGrid w:val="0"/>
              <w:rPr>
                <w:rFonts w:ascii="標楷體" w:eastAsia="標楷體" w:hAnsi="標楷體"/>
                <w:sz w:val="20"/>
                <w:szCs w:val="20"/>
              </w:rPr>
            </w:pPr>
          </w:p>
        </w:tc>
      </w:tr>
      <w:tr w:rsidR="00F4288B" w:rsidRPr="00E43940" w14:paraId="77E2AF22" w14:textId="77777777" w:rsidTr="00AC5D3B">
        <w:trPr>
          <w:cantSplit/>
          <w:trHeight w:val="170"/>
          <w:jc w:val="center"/>
        </w:trPr>
        <w:tc>
          <w:tcPr>
            <w:tcW w:w="6524" w:type="dxa"/>
            <w:shd w:val="clear" w:color="auto" w:fill="auto"/>
            <w:vAlign w:val="center"/>
          </w:tcPr>
          <w:p w14:paraId="522BA7E4" w14:textId="77777777" w:rsidR="00F4288B" w:rsidRPr="007B66B4" w:rsidRDefault="00F4288B" w:rsidP="00AC5D3B">
            <w:pPr>
              <w:rPr>
                <w:rFonts w:ascii="標楷體" w:eastAsia="標楷體" w:hAnsi="標楷體"/>
                <w:sz w:val="20"/>
                <w:szCs w:val="20"/>
              </w:rPr>
            </w:pPr>
            <w:r w:rsidRPr="007B66B4">
              <w:rPr>
                <w:rFonts w:ascii="標楷體" w:eastAsia="標楷體" w:hAnsi="標楷體"/>
                <w:sz w:val="20"/>
                <w:szCs w:val="20"/>
              </w:rPr>
              <w:t>機械設計與製作專題(k)</w:t>
            </w:r>
          </w:p>
          <w:p w14:paraId="6FD4AED7" w14:textId="77777777" w:rsidR="00F4288B" w:rsidRPr="007B66B4" w:rsidRDefault="00F4288B" w:rsidP="00AC5D3B">
            <w:pPr>
              <w:rPr>
                <w:rFonts w:ascii="標楷體" w:eastAsia="標楷體" w:hAnsi="標楷體"/>
                <w:sz w:val="20"/>
                <w:szCs w:val="20"/>
              </w:rPr>
            </w:pPr>
            <w:r w:rsidRPr="007B66B4">
              <w:rPr>
                <w:rFonts w:ascii="標楷體" w:eastAsia="標楷體" w:hAnsi="標楷體"/>
                <w:sz w:val="20"/>
                <w:szCs w:val="20"/>
              </w:rPr>
              <w:t>Special Topics in Mechanical Engineering Design and Practice (k)</w:t>
            </w:r>
          </w:p>
        </w:tc>
        <w:tc>
          <w:tcPr>
            <w:tcW w:w="965" w:type="dxa"/>
            <w:shd w:val="clear" w:color="auto" w:fill="auto"/>
            <w:vAlign w:val="center"/>
          </w:tcPr>
          <w:p w14:paraId="4D446637" w14:textId="77777777" w:rsidR="00F4288B" w:rsidRPr="00E43940" w:rsidRDefault="00F4288B" w:rsidP="00AC5D3B">
            <w:pPr>
              <w:snapToGrid w:val="0"/>
              <w:jc w:val="center"/>
              <w:rPr>
                <w:rFonts w:ascii="標楷體" w:eastAsia="標楷體" w:hAnsi="標楷體"/>
                <w:sz w:val="20"/>
                <w:szCs w:val="20"/>
              </w:rPr>
            </w:pPr>
            <w:r w:rsidRPr="004200D6">
              <w:rPr>
                <w:spacing w:val="-5"/>
                <w:sz w:val="16"/>
                <w:szCs w:val="16"/>
              </w:rPr>
              <w:t>Year</w:t>
            </w:r>
          </w:p>
        </w:tc>
        <w:tc>
          <w:tcPr>
            <w:tcW w:w="879" w:type="dxa"/>
            <w:shd w:val="clear" w:color="auto" w:fill="auto"/>
            <w:vAlign w:val="center"/>
          </w:tcPr>
          <w:p w14:paraId="54122C6A" w14:textId="77777777" w:rsidR="00F4288B" w:rsidRPr="00E43940" w:rsidRDefault="00F4288B" w:rsidP="00AC5D3B">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016" w:type="dxa"/>
            <w:vMerge/>
            <w:shd w:val="clear" w:color="auto" w:fill="auto"/>
            <w:vAlign w:val="center"/>
          </w:tcPr>
          <w:p w14:paraId="583EAF94" w14:textId="77777777" w:rsidR="00F4288B" w:rsidRPr="00E43940" w:rsidRDefault="00F4288B" w:rsidP="00AC5D3B">
            <w:pPr>
              <w:adjustRightInd w:val="0"/>
              <w:snapToGrid w:val="0"/>
              <w:rPr>
                <w:rFonts w:ascii="標楷體" w:eastAsia="標楷體" w:hAnsi="標楷體"/>
                <w:sz w:val="20"/>
                <w:szCs w:val="20"/>
              </w:rPr>
            </w:pPr>
          </w:p>
        </w:tc>
      </w:tr>
      <w:tr w:rsidR="00F4288B" w:rsidRPr="00E43940" w14:paraId="11519BA7" w14:textId="77777777" w:rsidTr="00AC5D3B">
        <w:trPr>
          <w:cantSplit/>
          <w:trHeight w:val="170"/>
          <w:jc w:val="center"/>
        </w:trPr>
        <w:tc>
          <w:tcPr>
            <w:tcW w:w="6524" w:type="dxa"/>
            <w:shd w:val="clear" w:color="auto" w:fill="FFFFFF"/>
            <w:vAlign w:val="center"/>
          </w:tcPr>
          <w:p w14:paraId="4E659A8B" w14:textId="77777777" w:rsidR="00F4288B" w:rsidRPr="007B66B4" w:rsidRDefault="00F4288B" w:rsidP="00AC5D3B">
            <w:pPr>
              <w:rPr>
                <w:rFonts w:ascii="標楷體" w:eastAsia="標楷體" w:hAnsi="標楷體"/>
                <w:sz w:val="20"/>
                <w:szCs w:val="20"/>
              </w:rPr>
            </w:pPr>
            <w:r w:rsidRPr="007B66B4">
              <w:rPr>
                <w:rFonts w:ascii="標楷體" w:eastAsia="標楷體" w:hAnsi="標楷體"/>
                <w:color w:val="000000"/>
                <w:sz w:val="20"/>
                <w:szCs w:val="20"/>
              </w:rPr>
              <w:t>機械設計與製作專題-問題導向學習(PBL)專題實作</w:t>
            </w:r>
            <w:r w:rsidRPr="007B66B4">
              <w:rPr>
                <w:rFonts w:ascii="標楷體" w:eastAsia="標楷體" w:hAnsi="標楷體"/>
                <w:b/>
                <w:bCs/>
                <w:sz w:val="20"/>
                <w:szCs w:val="20"/>
              </w:rPr>
              <w:t>(</w:t>
            </w:r>
            <w:r w:rsidRPr="007B66B4">
              <w:rPr>
                <w:rFonts w:ascii="標楷體" w:eastAsia="標楷體" w:hAnsi="標楷體"/>
                <w:sz w:val="20"/>
                <w:szCs w:val="20"/>
              </w:rPr>
              <w:t>一</w:t>
            </w:r>
            <w:r w:rsidRPr="007B66B4">
              <w:rPr>
                <w:rFonts w:ascii="標楷體" w:eastAsia="標楷體" w:hAnsi="標楷體"/>
                <w:b/>
                <w:bCs/>
                <w:sz w:val="20"/>
                <w:szCs w:val="20"/>
              </w:rPr>
              <w:t>)</w:t>
            </w:r>
          </w:p>
          <w:p w14:paraId="2AE6B59E" w14:textId="77777777" w:rsidR="00F4288B" w:rsidRPr="007B66B4" w:rsidRDefault="00F4288B" w:rsidP="00AC5D3B">
            <w:pPr>
              <w:rPr>
                <w:rFonts w:ascii="標楷體" w:eastAsia="標楷體" w:hAnsi="標楷體"/>
                <w:sz w:val="20"/>
                <w:szCs w:val="20"/>
              </w:rPr>
            </w:pPr>
            <w:r w:rsidRPr="007B66B4">
              <w:rPr>
                <w:rFonts w:ascii="標楷體" w:eastAsia="標楷體" w:hAnsi="標楷體"/>
                <w:sz w:val="20"/>
                <w:szCs w:val="20"/>
              </w:rPr>
              <w:t>Special Topics in Mechanical Engineering Design - PBL(I)</w:t>
            </w:r>
          </w:p>
        </w:tc>
        <w:tc>
          <w:tcPr>
            <w:tcW w:w="965" w:type="dxa"/>
            <w:shd w:val="clear" w:color="auto" w:fill="FFFFFF"/>
            <w:vAlign w:val="center"/>
          </w:tcPr>
          <w:p w14:paraId="6FD2302F" w14:textId="77777777" w:rsidR="00F4288B" w:rsidRPr="00A707D0" w:rsidRDefault="00F4288B" w:rsidP="00AC5D3B">
            <w:pPr>
              <w:snapToGrid w:val="0"/>
              <w:jc w:val="center"/>
              <w:rPr>
                <w:rFonts w:ascii="標楷體" w:eastAsia="標楷體" w:hAnsi="標楷體"/>
                <w:sz w:val="20"/>
                <w:szCs w:val="20"/>
              </w:rPr>
            </w:pPr>
            <w:r w:rsidRPr="00950AD4">
              <w:rPr>
                <w:spacing w:val="-1"/>
                <w:sz w:val="16"/>
                <w:szCs w:val="16"/>
              </w:rPr>
              <w:t>Semester</w:t>
            </w:r>
          </w:p>
        </w:tc>
        <w:tc>
          <w:tcPr>
            <w:tcW w:w="879" w:type="dxa"/>
            <w:shd w:val="clear" w:color="auto" w:fill="FFFFFF"/>
            <w:vAlign w:val="center"/>
          </w:tcPr>
          <w:p w14:paraId="6D8F6758" w14:textId="77777777" w:rsidR="00F4288B" w:rsidRPr="00A707D0" w:rsidRDefault="00F4288B" w:rsidP="00AC5D3B">
            <w:pPr>
              <w:snapToGrid w:val="0"/>
              <w:jc w:val="center"/>
              <w:rPr>
                <w:rFonts w:ascii="標楷體" w:eastAsia="標楷體" w:hAnsi="標楷體"/>
                <w:sz w:val="20"/>
                <w:szCs w:val="20"/>
              </w:rPr>
            </w:pPr>
            <w:r w:rsidRPr="00A707D0">
              <w:rPr>
                <w:rFonts w:ascii="標楷體" w:eastAsia="標楷體" w:hAnsi="標楷體" w:hint="eastAsia"/>
                <w:sz w:val="20"/>
                <w:szCs w:val="20"/>
              </w:rPr>
              <w:t>2</w:t>
            </w:r>
          </w:p>
        </w:tc>
        <w:tc>
          <w:tcPr>
            <w:tcW w:w="1016" w:type="dxa"/>
            <w:vMerge/>
            <w:shd w:val="clear" w:color="auto" w:fill="auto"/>
            <w:vAlign w:val="center"/>
          </w:tcPr>
          <w:p w14:paraId="317C86F1" w14:textId="77777777" w:rsidR="00F4288B" w:rsidRPr="00E43940" w:rsidRDefault="00F4288B" w:rsidP="00AC5D3B">
            <w:pPr>
              <w:adjustRightInd w:val="0"/>
              <w:snapToGrid w:val="0"/>
              <w:rPr>
                <w:rFonts w:ascii="標楷體" w:eastAsia="標楷體" w:hAnsi="標楷體"/>
                <w:sz w:val="20"/>
                <w:szCs w:val="20"/>
              </w:rPr>
            </w:pPr>
          </w:p>
        </w:tc>
      </w:tr>
      <w:tr w:rsidR="00F4288B" w:rsidRPr="00E43940" w14:paraId="0E08D772" w14:textId="77777777" w:rsidTr="00AC5D3B">
        <w:trPr>
          <w:cantSplit/>
          <w:trHeight w:val="170"/>
          <w:jc w:val="center"/>
        </w:trPr>
        <w:tc>
          <w:tcPr>
            <w:tcW w:w="6524" w:type="dxa"/>
            <w:shd w:val="clear" w:color="auto" w:fill="FFFFFF"/>
            <w:vAlign w:val="center"/>
          </w:tcPr>
          <w:p w14:paraId="02CD0FD1" w14:textId="77777777" w:rsidR="00F4288B" w:rsidRPr="007B66B4" w:rsidRDefault="00F4288B" w:rsidP="00AC5D3B">
            <w:pPr>
              <w:rPr>
                <w:rFonts w:ascii="標楷體" w:eastAsia="標楷體" w:hAnsi="標楷體"/>
                <w:sz w:val="20"/>
                <w:szCs w:val="20"/>
              </w:rPr>
            </w:pPr>
            <w:r w:rsidRPr="007B66B4">
              <w:rPr>
                <w:rFonts w:ascii="標楷體" w:eastAsia="標楷體" w:hAnsi="標楷體"/>
                <w:color w:val="000000"/>
                <w:sz w:val="20"/>
                <w:szCs w:val="20"/>
              </w:rPr>
              <w:t>機械設計與製作專題-問題導向學習(PBL)專題實作</w:t>
            </w:r>
            <w:r w:rsidRPr="007B66B4">
              <w:rPr>
                <w:rFonts w:ascii="標楷體" w:eastAsia="標楷體" w:hAnsi="標楷體"/>
                <w:b/>
                <w:bCs/>
                <w:sz w:val="20"/>
                <w:szCs w:val="20"/>
              </w:rPr>
              <w:t>(</w:t>
            </w:r>
            <w:r w:rsidRPr="007B66B4">
              <w:rPr>
                <w:rFonts w:ascii="標楷體" w:eastAsia="標楷體" w:hAnsi="標楷體"/>
                <w:sz w:val="20"/>
                <w:szCs w:val="20"/>
              </w:rPr>
              <w:t>二</w:t>
            </w:r>
            <w:r w:rsidRPr="007B66B4">
              <w:rPr>
                <w:rFonts w:ascii="標楷體" w:eastAsia="標楷體" w:hAnsi="標楷體"/>
                <w:b/>
                <w:bCs/>
                <w:sz w:val="20"/>
                <w:szCs w:val="20"/>
              </w:rPr>
              <w:t>)</w:t>
            </w:r>
          </w:p>
          <w:p w14:paraId="0FE4769B" w14:textId="77777777" w:rsidR="00F4288B" w:rsidRPr="007B66B4" w:rsidRDefault="00F4288B" w:rsidP="00AC5D3B">
            <w:pPr>
              <w:rPr>
                <w:rFonts w:ascii="標楷體" w:eastAsia="標楷體" w:hAnsi="標楷體"/>
                <w:sz w:val="20"/>
                <w:szCs w:val="20"/>
              </w:rPr>
            </w:pPr>
            <w:r w:rsidRPr="007B66B4">
              <w:rPr>
                <w:rFonts w:ascii="標楷體" w:eastAsia="標楷體" w:hAnsi="標楷體"/>
                <w:sz w:val="20"/>
                <w:szCs w:val="20"/>
              </w:rPr>
              <w:t>Special Topics in Mechanical Engineering Design - PBL(II)</w:t>
            </w:r>
          </w:p>
        </w:tc>
        <w:tc>
          <w:tcPr>
            <w:tcW w:w="965" w:type="dxa"/>
            <w:shd w:val="clear" w:color="auto" w:fill="FFFFFF"/>
            <w:vAlign w:val="center"/>
          </w:tcPr>
          <w:p w14:paraId="4AA6DC32" w14:textId="77777777" w:rsidR="00F4288B" w:rsidRPr="00A707D0" w:rsidRDefault="00F4288B" w:rsidP="00AC5D3B">
            <w:pPr>
              <w:snapToGrid w:val="0"/>
              <w:jc w:val="center"/>
              <w:rPr>
                <w:rFonts w:ascii="標楷體" w:eastAsia="標楷體" w:hAnsi="標楷體"/>
                <w:sz w:val="20"/>
                <w:szCs w:val="20"/>
              </w:rPr>
            </w:pPr>
            <w:r w:rsidRPr="00950AD4">
              <w:rPr>
                <w:spacing w:val="-1"/>
                <w:sz w:val="16"/>
                <w:szCs w:val="16"/>
              </w:rPr>
              <w:t>Semester</w:t>
            </w:r>
          </w:p>
        </w:tc>
        <w:tc>
          <w:tcPr>
            <w:tcW w:w="879" w:type="dxa"/>
            <w:shd w:val="clear" w:color="auto" w:fill="FFFFFF"/>
            <w:vAlign w:val="center"/>
          </w:tcPr>
          <w:p w14:paraId="7E5A4A5E" w14:textId="77777777" w:rsidR="00F4288B" w:rsidRPr="00A707D0" w:rsidRDefault="00F4288B" w:rsidP="00AC5D3B">
            <w:pPr>
              <w:snapToGrid w:val="0"/>
              <w:jc w:val="center"/>
              <w:rPr>
                <w:rFonts w:ascii="標楷體" w:eastAsia="標楷體" w:hAnsi="標楷體"/>
                <w:sz w:val="20"/>
                <w:szCs w:val="20"/>
              </w:rPr>
            </w:pPr>
            <w:r w:rsidRPr="00A707D0">
              <w:rPr>
                <w:rFonts w:ascii="標楷體" w:eastAsia="標楷體" w:hAnsi="標楷體" w:hint="eastAsia"/>
                <w:sz w:val="20"/>
                <w:szCs w:val="20"/>
              </w:rPr>
              <w:t>2</w:t>
            </w:r>
          </w:p>
        </w:tc>
        <w:tc>
          <w:tcPr>
            <w:tcW w:w="1016" w:type="dxa"/>
            <w:vMerge/>
            <w:shd w:val="clear" w:color="auto" w:fill="auto"/>
            <w:vAlign w:val="center"/>
          </w:tcPr>
          <w:p w14:paraId="68E4010A" w14:textId="77777777" w:rsidR="00F4288B" w:rsidRPr="00E43940" w:rsidRDefault="00F4288B" w:rsidP="00AC5D3B">
            <w:pPr>
              <w:adjustRightInd w:val="0"/>
              <w:snapToGrid w:val="0"/>
              <w:rPr>
                <w:rFonts w:ascii="標楷體" w:eastAsia="標楷體" w:hAnsi="標楷體"/>
                <w:sz w:val="20"/>
                <w:szCs w:val="20"/>
              </w:rPr>
            </w:pPr>
          </w:p>
        </w:tc>
      </w:tr>
    </w:tbl>
    <w:p w14:paraId="043DD8BB" w14:textId="77777777" w:rsidR="00F4288B" w:rsidRDefault="00F4288B" w:rsidP="00F4288B">
      <w:pPr>
        <w:adjustRightInd w:val="0"/>
        <w:snapToGrid w:val="0"/>
        <w:spacing w:line="200" w:lineRule="exact"/>
        <w:rPr>
          <w:rFonts w:eastAsia="標楷體"/>
          <w:b/>
          <w:bCs/>
          <w:sz w:val="20"/>
          <w:szCs w:val="20"/>
        </w:rPr>
      </w:pPr>
    </w:p>
    <w:p w14:paraId="53B026C5" w14:textId="77777777" w:rsidR="00F4288B" w:rsidRDefault="00F4288B" w:rsidP="00F4288B">
      <w:pPr>
        <w:adjustRightInd w:val="0"/>
        <w:snapToGrid w:val="0"/>
        <w:spacing w:line="200" w:lineRule="exact"/>
        <w:rPr>
          <w:rFonts w:eastAsia="標楷體"/>
          <w:b/>
          <w:bCs/>
          <w:sz w:val="20"/>
          <w:szCs w:val="20"/>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5653"/>
        <w:gridCol w:w="1064"/>
        <w:gridCol w:w="778"/>
        <w:gridCol w:w="2955"/>
      </w:tblGrid>
      <w:tr w:rsidR="00F4288B" w:rsidRPr="00E2441D" w14:paraId="63766E05" w14:textId="77777777" w:rsidTr="00AC5D3B">
        <w:trPr>
          <w:cantSplit/>
          <w:trHeight w:val="170"/>
          <w:jc w:val="center"/>
        </w:trPr>
        <w:tc>
          <w:tcPr>
            <w:tcW w:w="10450" w:type="dxa"/>
            <w:gridSpan w:val="4"/>
            <w:shd w:val="clear" w:color="auto" w:fill="D9D9D9" w:themeFill="background1" w:themeFillShade="D9"/>
          </w:tcPr>
          <w:p w14:paraId="27CC2D2F" w14:textId="77777777" w:rsidR="00F4288B" w:rsidRDefault="00F4288B" w:rsidP="00AC5D3B">
            <w:pPr>
              <w:adjustRightInd w:val="0"/>
              <w:snapToGrid w:val="0"/>
              <w:jc w:val="both"/>
              <w:rPr>
                <w:rFonts w:eastAsia="標楷體"/>
                <w:sz w:val="20"/>
                <w:szCs w:val="20"/>
              </w:rPr>
            </w:pPr>
            <w:r w:rsidRPr="00F74CB6">
              <w:rPr>
                <w:rFonts w:ascii="標楷體" w:eastAsia="標楷體" w:hAnsi="標楷體" w:hint="eastAsia"/>
                <w:b/>
                <w:sz w:val="20"/>
                <w:szCs w:val="20"/>
              </w:rPr>
              <w:t>B基礎選修課程</w:t>
            </w:r>
            <w:r w:rsidRPr="00F74CB6">
              <w:rPr>
                <w:rFonts w:ascii="標楷體" w:eastAsia="標楷體" w:hAnsi="標楷體" w:hint="eastAsia"/>
                <w:sz w:val="20"/>
                <w:szCs w:val="20"/>
              </w:rPr>
              <w:t>中至少修滿一門課程(3學分)</w:t>
            </w:r>
            <w:r w:rsidRPr="00F74CB6">
              <w:rPr>
                <w:rFonts w:eastAsia="標楷體" w:hint="eastAsia"/>
                <w:sz w:val="20"/>
                <w:szCs w:val="20"/>
              </w:rPr>
              <w:t xml:space="preserve"> </w:t>
            </w:r>
          </w:p>
          <w:p w14:paraId="5EEE20D7" w14:textId="77777777" w:rsidR="00F4288B" w:rsidRPr="00CC56BC" w:rsidRDefault="00F4288B" w:rsidP="00AC5D3B">
            <w:pPr>
              <w:adjustRightInd w:val="0"/>
              <w:snapToGrid w:val="0"/>
              <w:jc w:val="both"/>
              <w:rPr>
                <w:rFonts w:eastAsia="標楷體"/>
                <w:b/>
                <w:bCs/>
                <w:sz w:val="20"/>
                <w:szCs w:val="20"/>
              </w:rPr>
            </w:pPr>
            <w:r w:rsidRPr="00CC56BC">
              <w:rPr>
                <w:rFonts w:eastAsia="標楷體"/>
                <w:b/>
                <w:bCs/>
                <w:sz w:val="20"/>
                <w:szCs w:val="20"/>
              </w:rPr>
              <w:t>B. Basic Elective Courses</w:t>
            </w:r>
          </w:p>
          <w:p w14:paraId="706EBDDB" w14:textId="77777777" w:rsidR="00F4288B" w:rsidRPr="007B66B4" w:rsidRDefault="00F4288B" w:rsidP="00AC5D3B">
            <w:pPr>
              <w:adjustRightInd w:val="0"/>
              <w:snapToGrid w:val="0"/>
              <w:rPr>
                <w:rFonts w:ascii="標楷體" w:eastAsia="標楷體" w:hAnsi="標楷體"/>
                <w:sz w:val="16"/>
                <w:szCs w:val="20"/>
              </w:rPr>
            </w:pPr>
            <w:r w:rsidRPr="00CC56BC">
              <w:rPr>
                <w:rFonts w:eastAsia="標楷體"/>
                <w:sz w:val="20"/>
                <w:szCs w:val="20"/>
              </w:rPr>
              <w:t xml:space="preserve">Students must complete at least </w:t>
            </w:r>
            <w:r w:rsidRPr="00CC56BC">
              <w:rPr>
                <w:rFonts w:eastAsia="標楷體"/>
                <w:b/>
                <w:bCs/>
                <w:sz w:val="20"/>
                <w:szCs w:val="20"/>
              </w:rPr>
              <w:t>one course (3 credits).</w:t>
            </w:r>
          </w:p>
        </w:tc>
      </w:tr>
      <w:tr w:rsidR="00F4288B" w:rsidRPr="00E2441D" w14:paraId="5A7538CE" w14:textId="77777777" w:rsidTr="00AC5D3B">
        <w:trPr>
          <w:cantSplit/>
          <w:trHeight w:val="170"/>
          <w:jc w:val="center"/>
        </w:trPr>
        <w:tc>
          <w:tcPr>
            <w:tcW w:w="5653" w:type="dxa"/>
            <w:shd w:val="clear" w:color="auto" w:fill="D9D9D9" w:themeFill="background1" w:themeFillShade="D9"/>
          </w:tcPr>
          <w:p w14:paraId="5167B292" w14:textId="77777777" w:rsidR="00F4288B" w:rsidRPr="00621517" w:rsidRDefault="00F4288B" w:rsidP="00AC5D3B">
            <w:pPr>
              <w:snapToGrid w:val="0"/>
              <w:rPr>
                <w:rFonts w:ascii="標楷體" w:eastAsia="標楷體" w:hAnsi="標楷體"/>
                <w:sz w:val="16"/>
                <w:szCs w:val="16"/>
              </w:rPr>
            </w:pPr>
            <w:r>
              <w:rPr>
                <w:sz w:val="16"/>
                <w:szCs w:val="16"/>
              </w:rPr>
              <w:t>Core</w:t>
            </w:r>
            <w:r>
              <w:rPr>
                <w:spacing w:val="-6"/>
                <w:sz w:val="16"/>
                <w:szCs w:val="16"/>
              </w:rPr>
              <w:t xml:space="preserve"> </w:t>
            </w:r>
            <w:r>
              <w:rPr>
                <w:sz w:val="16"/>
                <w:szCs w:val="16"/>
              </w:rPr>
              <w:t>Course</w:t>
            </w:r>
            <w:r>
              <w:rPr>
                <w:spacing w:val="-8"/>
                <w:sz w:val="16"/>
                <w:szCs w:val="16"/>
              </w:rPr>
              <w:t xml:space="preserve"> </w:t>
            </w:r>
            <w:r>
              <w:rPr>
                <w:spacing w:val="-2"/>
                <w:sz w:val="16"/>
                <w:szCs w:val="16"/>
              </w:rPr>
              <w:t>Title</w:t>
            </w:r>
          </w:p>
        </w:tc>
        <w:tc>
          <w:tcPr>
            <w:tcW w:w="1064" w:type="dxa"/>
            <w:shd w:val="clear" w:color="auto" w:fill="D9D9D9" w:themeFill="background1" w:themeFillShade="D9"/>
          </w:tcPr>
          <w:p w14:paraId="123A7571" w14:textId="77777777" w:rsidR="00F4288B" w:rsidRPr="00E2441D" w:rsidRDefault="00F4288B" w:rsidP="00AC5D3B">
            <w:pPr>
              <w:snapToGrid w:val="0"/>
              <w:jc w:val="center"/>
              <w:rPr>
                <w:rFonts w:ascii="標楷體" w:eastAsia="標楷體" w:hAnsi="標楷體"/>
                <w:sz w:val="14"/>
                <w:szCs w:val="16"/>
              </w:rPr>
            </w:pPr>
            <w:r>
              <w:rPr>
                <w:spacing w:val="-1"/>
                <w:sz w:val="16"/>
                <w:szCs w:val="16"/>
              </w:rPr>
              <w:t>Semester</w:t>
            </w:r>
            <w:r>
              <w:rPr>
                <w:spacing w:val="-5"/>
                <w:sz w:val="16"/>
                <w:szCs w:val="16"/>
              </w:rPr>
              <w:t>/Year</w:t>
            </w:r>
          </w:p>
        </w:tc>
        <w:tc>
          <w:tcPr>
            <w:tcW w:w="778" w:type="dxa"/>
            <w:shd w:val="clear" w:color="auto" w:fill="D9D9D9" w:themeFill="background1" w:themeFillShade="D9"/>
          </w:tcPr>
          <w:p w14:paraId="67B820D4" w14:textId="77777777" w:rsidR="00F4288B" w:rsidRPr="00621517" w:rsidRDefault="00F4288B" w:rsidP="00AC5D3B">
            <w:pPr>
              <w:snapToGrid w:val="0"/>
              <w:jc w:val="center"/>
              <w:rPr>
                <w:rFonts w:ascii="標楷體" w:eastAsia="標楷體" w:hAnsi="標楷體"/>
                <w:sz w:val="16"/>
                <w:szCs w:val="16"/>
              </w:rPr>
            </w:pPr>
            <w:r>
              <w:rPr>
                <w:sz w:val="16"/>
                <w:szCs w:val="16"/>
              </w:rPr>
              <w:t>Credits</w:t>
            </w:r>
          </w:p>
        </w:tc>
        <w:tc>
          <w:tcPr>
            <w:tcW w:w="2955" w:type="dxa"/>
            <w:shd w:val="clear" w:color="auto" w:fill="D9D9D9" w:themeFill="background1" w:themeFillShade="D9"/>
            <w:vAlign w:val="center"/>
          </w:tcPr>
          <w:p w14:paraId="1DD0485F" w14:textId="77777777" w:rsidR="00F4288B" w:rsidRPr="00E2441D" w:rsidRDefault="00F4288B" w:rsidP="00AC5D3B">
            <w:pPr>
              <w:adjustRightInd w:val="0"/>
              <w:snapToGrid w:val="0"/>
              <w:rPr>
                <w:rFonts w:ascii="標楷體" w:eastAsia="標楷體" w:hAnsi="標楷體"/>
                <w:sz w:val="16"/>
                <w:szCs w:val="20"/>
              </w:rPr>
            </w:pPr>
            <w:r w:rsidRPr="00C318BD">
              <w:rPr>
                <w:rFonts w:eastAsia="標楷體"/>
                <w:bCs/>
              </w:rPr>
              <w:t>Remarks</w:t>
            </w:r>
          </w:p>
        </w:tc>
      </w:tr>
      <w:tr w:rsidR="00F4288B" w:rsidRPr="00E43940" w14:paraId="5844147B" w14:textId="77777777" w:rsidTr="00AC5D3B">
        <w:trPr>
          <w:cantSplit/>
          <w:trHeight w:val="170"/>
          <w:jc w:val="center"/>
        </w:trPr>
        <w:tc>
          <w:tcPr>
            <w:tcW w:w="5653" w:type="dxa"/>
            <w:shd w:val="clear" w:color="auto" w:fill="auto"/>
            <w:vAlign w:val="center"/>
          </w:tcPr>
          <w:p w14:paraId="5E111DF0" w14:textId="77777777" w:rsidR="00F4288B" w:rsidRPr="001F3119" w:rsidRDefault="00F4288B" w:rsidP="00AC5D3B">
            <w:pPr>
              <w:rPr>
                <w:rFonts w:ascii="標楷體" w:eastAsia="標楷體" w:hAnsi="標楷體"/>
              </w:rPr>
            </w:pPr>
            <w:bookmarkStart w:id="1" w:name="OLE_LINK1"/>
            <w:r w:rsidRPr="001F3119">
              <w:rPr>
                <w:rFonts w:ascii="標楷體" w:eastAsia="標楷體" w:hAnsi="標楷體"/>
              </w:rPr>
              <w:t>進階程式設計</w:t>
            </w:r>
            <w:bookmarkEnd w:id="1"/>
          </w:p>
          <w:p w14:paraId="51B657A1" w14:textId="77777777" w:rsidR="00F4288B" w:rsidRPr="001F3119" w:rsidRDefault="00F4288B" w:rsidP="00AC5D3B">
            <w:pPr>
              <w:rPr>
                <w:rFonts w:ascii="標楷體" w:eastAsia="標楷體" w:hAnsi="標楷體"/>
                <w:sz w:val="16"/>
                <w:szCs w:val="16"/>
              </w:rPr>
            </w:pPr>
            <w:r w:rsidRPr="001F3119">
              <w:rPr>
                <w:rFonts w:ascii="標楷體" w:eastAsia="標楷體" w:hAnsi="標楷體"/>
              </w:rPr>
              <w:t>Advanced Programming</w:t>
            </w:r>
          </w:p>
        </w:tc>
        <w:tc>
          <w:tcPr>
            <w:tcW w:w="1064" w:type="dxa"/>
            <w:shd w:val="clear" w:color="auto" w:fill="auto"/>
            <w:vAlign w:val="center"/>
          </w:tcPr>
          <w:p w14:paraId="5B4C945A" w14:textId="77777777" w:rsidR="00F4288B" w:rsidRPr="007B66B4" w:rsidRDefault="00F4288B" w:rsidP="00AC5D3B">
            <w:pPr>
              <w:snapToGrid w:val="0"/>
              <w:jc w:val="center"/>
              <w:rPr>
                <w:rFonts w:ascii="標楷體" w:eastAsia="標楷體" w:hAnsi="標楷體"/>
                <w:sz w:val="12"/>
                <w:szCs w:val="14"/>
              </w:rPr>
            </w:pPr>
            <w:r w:rsidRPr="00CB1ECF">
              <w:rPr>
                <w:spacing w:val="-1"/>
                <w:sz w:val="16"/>
                <w:szCs w:val="16"/>
              </w:rPr>
              <w:t>Semester</w:t>
            </w:r>
          </w:p>
        </w:tc>
        <w:tc>
          <w:tcPr>
            <w:tcW w:w="778" w:type="dxa"/>
            <w:shd w:val="clear" w:color="auto" w:fill="auto"/>
            <w:vAlign w:val="center"/>
          </w:tcPr>
          <w:p w14:paraId="23E42ADF" w14:textId="77777777" w:rsidR="00F4288B" w:rsidRPr="007B66B4" w:rsidRDefault="00F4288B" w:rsidP="00AC5D3B">
            <w:pPr>
              <w:snapToGrid w:val="0"/>
              <w:jc w:val="center"/>
              <w:rPr>
                <w:rFonts w:ascii="標楷體" w:eastAsia="標楷體" w:hAnsi="標楷體"/>
                <w:sz w:val="14"/>
                <w:szCs w:val="14"/>
              </w:rPr>
            </w:pPr>
            <w:r w:rsidRPr="007B66B4">
              <w:rPr>
                <w:rFonts w:ascii="標楷體" w:eastAsia="標楷體" w:hAnsi="標楷體"/>
                <w:sz w:val="14"/>
                <w:szCs w:val="14"/>
              </w:rPr>
              <w:t>3</w:t>
            </w:r>
          </w:p>
        </w:tc>
        <w:tc>
          <w:tcPr>
            <w:tcW w:w="2955" w:type="dxa"/>
            <w:vMerge w:val="restart"/>
            <w:shd w:val="clear" w:color="auto" w:fill="auto"/>
            <w:vAlign w:val="center"/>
          </w:tcPr>
          <w:p w14:paraId="034D6F41" w14:textId="77777777" w:rsidR="00F4288B" w:rsidRPr="00364C29" w:rsidRDefault="00F4288B" w:rsidP="00AC5D3B">
            <w:pPr>
              <w:adjustRightInd w:val="0"/>
              <w:snapToGrid w:val="0"/>
              <w:rPr>
                <w:rFonts w:eastAsia="標楷體"/>
                <w:b/>
                <w:sz w:val="22"/>
                <w:szCs w:val="22"/>
              </w:rPr>
            </w:pPr>
            <w:r w:rsidRPr="00364C29">
              <w:rPr>
                <w:rFonts w:eastAsia="標楷體" w:hint="eastAsia"/>
                <w:b/>
                <w:sz w:val="22"/>
                <w:szCs w:val="22"/>
              </w:rPr>
              <w:t>基礎</w:t>
            </w:r>
            <w:r w:rsidRPr="00364C29">
              <w:rPr>
                <w:rFonts w:eastAsia="標楷體"/>
                <w:b/>
                <w:sz w:val="22"/>
                <w:szCs w:val="22"/>
              </w:rPr>
              <w:t>選修課程</w:t>
            </w:r>
          </w:p>
          <w:p w14:paraId="4CB1B39B" w14:textId="77777777" w:rsidR="00F4288B" w:rsidRPr="007B66B4" w:rsidRDefault="00F4288B" w:rsidP="00AC5D3B">
            <w:pPr>
              <w:adjustRightInd w:val="0"/>
              <w:snapToGrid w:val="0"/>
              <w:rPr>
                <w:rFonts w:ascii="標楷體" w:eastAsia="標楷體" w:hAnsi="標楷體"/>
                <w:sz w:val="16"/>
                <w:szCs w:val="20"/>
              </w:rPr>
            </w:pPr>
            <w:r w:rsidRPr="00364C29">
              <w:rPr>
                <w:rFonts w:eastAsia="標楷體"/>
                <w:b/>
                <w:sz w:val="22"/>
                <w:szCs w:val="22"/>
              </w:rPr>
              <w:t>Basic Elective Courses</w:t>
            </w:r>
          </w:p>
        </w:tc>
      </w:tr>
      <w:tr w:rsidR="00F4288B" w:rsidRPr="00E43940" w14:paraId="0BB1FD7E" w14:textId="77777777" w:rsidTr="00AC5D3B">
        <w:trPr>
          <w:cantSplit/>
          <w:trHeight w:val="170"/>
          <w:jc w:val="center"/>
        </w:trPr>
        <w:tc>
          <w:tcPr>
            <w:tcW w:w="5653" w:type="dxa"/>
            <w:shd w:val="clear" w:color="auto" w:fill="auto"/>
            <w:vAlign w:val="center"/>
          </w:tcPr>
          <w:p w14:paraId="46D294FD" w14:textId="77777777" w:rsidR="00F4288B" w:rsidRPr="001F3119" w:rsidRDefault="00F4288B" w:rsidP="00AC5D3B">
            <w:pPr>
              <w:rPr>
                <w:rFonts w:ascii="標楷體" w:eastAsia="標楷體" w:hAnsi="標楷體"/>
              </w:rPr>
            </w:pPr>
            <w:r w:rsidRPr="001F3119">
              <w:rPr>
                <w:rFonts w:ascii="標楷體" w:eastAsia="標楷體" w:hAnsi="標楷體"/>
              </w:rPr>
              <w:t>工程數學（三）</w:t>
            </w:r>
          </w:p>
          <w:p w14:paraId="17AA93BE" w14:textId="77777777" w:rsidR="00F4288B" w:rsidRPr="001F3119" w:rsidRDefault="00F4288B" w:rsidP="00AC5D3B">
            <w:pPr>
              <w:rPr>
                <w:rFonts w:ascii="標楷體" w:eastAsia="標楷體" w:hAnsi="標楷體"/>
                <w:sz w:val="16"/>
                <w:szCs w:val="16"/>
              </w:rPr>
            </w:pPr>
            <w:r w:rsidRPr="001F3119">
              <w:rPr>
                <w:rFonts w:ascii="標楷體" w:eastAsia="標楷體" w:hAnsi="標楷體"/>
              </w:rPr>
              <w:t>Engineering Mathematics(III)</w:t>
            </w:r>
          </w:p>
        </w:tc>
        <w:tc>
          <w:tcPr>
            <w:tcW w:w="1064" w:type="dxa"/>
            <w:shd w:val="clear" w:color="auto" w:fill="auto"/>
            <w:vAlign w:val="center"/>
          </w:tcPr>
          <w:p w14:paraId="05F28DBC" w14:textId="77777777" w:rsidR="00F4288B" w:rsidRPr="007B66B4" w:rsidRDefault="00F4288B" w:rsidP="00AC5D3B">
            <w:pPr>
              <w:snapToGrid w:val="0"/>
              <w:jc w:val="center"/>
              <w:rPr>
                <w:rFonts w:ascii="標楷體" w:eastAsia="標楷體" w:hAnsi="標楷體"/>
                <w:sz w:val="12"/>
                <w:szCs w:val="14"/>
              </w:rPr>
            </w:pPr>
            <w:r w:rsidRPr="00CB1ECF">
              <w:rPr>
                <w:spacing w:val="-1"/>
                <w:sz w:val="16"/>
                <w:szCs w:val="16"/>
              </w:rPr>
              <w:t>Semester</w:t>
            </w:r>
          </w:p>
        </w:tc>
        <w:tc>
          <w:tcPr>
            <w:tcW w:w="778" w:type="dxa"/>
            <w:shd w:val="clear" w:color="auto" w:fill="auto"/>
            <w:vAlign w:val="center"/>
          </w:tcPr>
          <w:p w14:paraId="45341121" w14:textId="77777777" w:rsidR="00F4288B" w:rsidRPr="007B66B4" w:rsidRDefault="00F4288B" w:rsidP="00AC5D3B">
            <w:pPr>
              <w:snapToGrid w:val="0"/>
              <w:jc w:val="center"/>
              <w:rPr>
                <w:rFonts w:ascii="標楷體" w:eastAsia="標楷體" w:hAnsi="標楷體"/>
                <w:sz w:val="14"/>
                <w:szCs w:val="14"/>
              </w:rPr>
            </w:pPr>
            <w:r w:rsidRPr="007B66B4">
              <w:rPr>
                <w:rFonts w:ascii="標楷體" w:eastAsia="標楷體" w:hAnsi="標楷體"/>
                <w:sz w:val="14"/>
                <w:szCs w:val="14"/>
              </w:rPr>
              <w:t>3</w:t>
            </w:r>
          </w:p>
        </w:tc>
        <w:tc>
          <w:tcPr>
            <w:tcW w:w="2955" w:type="dxa"/>
            <w:vMerge/>
            <w:shd w:val="clear" w:color="auto" w:fill="auto"/>
            <w:vAlign w:val="center"/>
          </w:tcPr>
          <w:p w14:paraId="798202CA" w14:textId="77777777" w:rsidR="00F4288B" w:rsidRPr="007B66B4" w:rsidRDefault="00F4288B" w:rsidP="00AC5D3B">
            <w:pPr>
              <w:adjustRightInd w:val="0"/>
              <w:snapToGrid w:val="0"/>
              <w:rPr>
                <w:rFonts w:ascii="標楷體" w:eastAsia="標楷體" w:hAnsi="標楷體"/>
                <w:sz w:val="16"/>
                <w:szCs w:val="20"/>
              </w:rPr>
            </w:pPr>
          </w:p>
        </w:tc>
      </w:tr>
      <w:tr w:rsidR="00F4288B" w:rsidRPr="00E43940" w14:paraId="0134865F" w14:textId="77777777" w:rsidTr="00AC5D3B">
        <w:trPr>
          <w:cantSplit/>
          <w:trHeight w:val="170"/>
          <w:jc w:val="center"/>
        </w:trPr>
        <w:tc>
          <w:tcPr>
            <w:tcW w:w="5653" w:type="dxa"/>
            <w:shd w:val="clear" w:color="auto" w:fill="auto"/>
            <w:vAlign w:val="center"/>
          </w:tcPr>
          <w:p w14:paraId="465672DC" w14:textId="77777777" w:rsidR="00F4288B" w:rsidRPr="001F3119" w:rsidRDefault="00F4288B" w:rsidP="00AC5D3B">
            <w:pPr>
              <w:rPr>
                <w:rFonts w:ascii="標楷體" w:eastAsia="標楷體" w:hAnsi="標楷體"/>
              </w:rPr>
            </w:pPr>
            <w:r w:rsidRPr="001F3119">
              <w:rPr>
                <w:rFonts w:ascii="標楷體" w:eastAsia="標楷體" w:hAnsi="標楷體"/>
              </w:rPr>
              <w:t>數值分析</w:t>
            </w:r>
          </w:p>
          <w:p w14:paraId="7D814293" w14:textId="77777777" w:rsidR="00F4288B" w:rsidRPr="001F3119" w:rsidRDefault="00F4288B" w:rsidP="00AC5D3B">
            <w:pPr>
              <w:rPr>
                <w:rFonts w:ascii="標楷體" w:eastAsia="標楷體" w:hAnsi="標楷體"/>
                <w:sz w:val="16"/>
                <w:szCs w:val="16"/>
              </w:rPr>
            </w:pPr>
            <w:r w:rsidRPr="001F3119">
              <w:rPr>
                <w:rFonts w:ascii="標楷體" w:eastAsia="標楷體" w:hAnsi="標楷體"/>
              </w:rPr>
              <w:t>Numerical Methods</w:t>
            </w:r>
          </w:p>
        </w:tc>
        <w:tc>
          <w:tcPr>
            <w:tcW w:w="1064" w:type="dxa"/>
            <w:shd w:val="clear" w:color="auto" w:fill="auto"/>
            <w:vAlign w:val="center"/>
          </w:tcPr>
          <w:p w14:paraId="62E40DBE" w14:textId="77777777" w:rsidR="00F4288B" w:rsidRPr="007B66B4" w:rsidRDefault="00F4288B" w:rsidP="00AC5D3B">
            <w:pPr>
              <w:snapToGrid w:val="0"/>
              <w:jc w:val="center"/>
              <w:rPr>
                <w:rFonts w:ascii="標楷體" w:eastAsia="標楷體" w:hAnsi="標楷體"/>
                <w:sz w:val="12"/>
                <w:szCs w:val="14"/>
              </w:rPr>
            </w:pPr>
            <w:r w:rsidRPr="00CB1ECF">
              <w:rPr>
                <w:spacing w:val="-1"/>
                <w:sz w:val="16"/>
                <w:szCs w:val="16"/>
              </w:rPr>
              <w:t>Semester</w:t>
            </w:r>
          </w:p>
        </w:tc>
        <w:tc>
          <w:tcPr>
            <w:tcW w:w="778" w:type="dxa"/>
            <w:shd w:val="clear" w:color="auto" w:fill="auto"/>
            <w:vAlign w:val="center"/>
          </w:tcPr>
          <w:p w14:paraId="61F0141A" w14:textId="77777777" w:rsidR="00F4288B" w:rsidRPr="007B66B4" w:rsidRDefault="00F4288B" w:rsidP="00AC5D3B">
            <w:pPr>
              <w:snapToGrid w:val="0"/>
              <w:jc w:val="center"/>
              <w:rPr>
                <w:rFonts w:ascii="標楷體" w:eastAsia="標楷體" w:hAnsi="標楷體"/>
                <w:sz w:val="14"/>
                <w:szCs w:val="14"/>
              </w:rPr>
            </w:pPr>
            <w:r w:rsidRPr="007B66B4">
              <w:rPr>
                <w:rFonts w:ascii="標楷體" w:eastAsia="標楷體" w:hAnsi="標楷體"/>
                <w:sz w:val="14"/>
                <w:szCs w:val="14"/>
              </w:rPr>
              <w:t>3</w:t>
            </w:r>
          </w:p>
        </w:tc>
        <w:tc>
          <w:tcPr>
            <w:tcW w:w="2955" w:type="dxa"/>
            <w:vMerge/>
            <w:shd w:val="clear" w:color="auto" w:fill="auto"/>
            <w:vAlign w:val="center"/>
          </w:tcPr>
          <w:p w14:paraId="524020BB" w14:textId="77777777" w:rsidR="00F4288B" w:rsidRPr="007B66B4" w:rsidRDefault="00F4288B" w:rsidP="00AC5D3B">
            <w:pPr>
              <w:adjustRightInd w:val="0"/>
              <w:snapToGrid w:val="0"/>
              <w:rPr>
                <w:rFonts w:ascii="標楷體" w:eastAsia="標楷體" w:hAnsi="標楷體"/>
                <w:sz w:val="16"/>
                <w:szCs w:val="20"/>
              </w:rPr>
            </w:pPr>
          </w:p>
        </w:tc>
      </w:tr>
    </w:tbl>
    <w:p w14:paraId="57139538" w14:textId="77777777" w:rsidR="00F4288B" w:rsidRDefault="00F4288B" w:rsidP="00F4288B">
      <w:pPr>
        <w:adjustRightInd w:val="0"/>
        <w:snapToGrid w:val="0"/>
        <w:spacing w:line="200" w:lineRule="exact"/>
        <w:rPr>
          <w:rFonts w:eastAsia="標楷體"/>
          <w:b/>
          <w:bCs/>
          <w:sz w:val="20"/>
          <w:szCs w:val="20"/>
        </w:rPr>
      </w:pPr>
    </w:p>
    <w:p w14:paraId="255073B7" w14:textId="77777777" w:rsidR="00F4288B" w:rsidRDefault="00F4288B" w:rsidP="00F4288B">
      <w:pPr>
        <w:adjustRightInd w:val="0"/>
        <w:snapToGrid w:val="0"/>
        <w:jc w:val="both"/>
        <w:rPr>
          <w:rFonts w:eastAsia="標楷體"/>
          <w:sz w:val="20"/>
          <w:szCs w:val="20"/>
        </w:rPr>
      </w:pPr>
    </w:p>
    <w:p w14:paraId="1A7407C7" w14:textId="77777777" w:rsidR="00F4288B" w:rsidRPr="00364C29" w:rsidRDefault="00F4288B" w:rsidP="00F4288B">
      <w:pPr>
        <w:rPr>
          <w:rFonts w:eastAsia="標楷體"/>
          <w:sz w:val="20"/>
          <w:szCs w:val="20"/>
        </w:rPr>
      </w:pPr>
    </w:p>
    <w:p w14:paraId="705B1E07" w14:textId="77777777" w:rsidR="00F4288B" w:rsidRPr="00364C29" w:rsidRDefault="00F4288B" w:rsidP="00F4288B">
      <w:pPr>
        <w:rPr>
          <w:rFonts w:eastAsia="標楷體"/>
          <w:sz w:val="20"/>
          <w:szCs w:val="20"/>
        </w:rPr>
      </w:pPr>
    </w:p>
    <w:p w14:paraId="729BF058" w14:textId="77777777" w:rsidR="00F4288B" w:rsidRPr="00364C29" w:rsidRDefault="00F4288B" w:rsidP="00F4288B">
      <w:pPr>
        <w:rPr>
          <w:rFonts w:eastAsia="標楷體"/>
          <w:sz w:val="20"/>
          <w:szCs w:val="20"/>
        </w:rPr>
      </w:pPr>
    </w:p>
    <w:p w14:paraId="63605F45" w14:textId="77777777" w:rsidR="00F4288B" w:rsidRPr="00364C29" w:rsidRDefault="00F4288B" w:rsidP="00F4288B">
      <w:pPr>
        <w:rPr>
          <w:rFonts w:eastAsia="標楷體"/>
          <w:sz w:val="20"/>
          <w:szCs w:val="20"/>
        </w:rPr>
      </w:pPr>
    </w:p>
    <w:p w14:paraId="0333CB49" w14:textId="77777777" w:rsidR="00F4288B" w:rsidRPr="00364C29" w:rsidRDefault="00F4288B" w:rsidP="00F4288B">
      <w:pPr>
        <w:ind w:right="600"/>
        <w:jc w:val="right"/>
        <w:rPr>
          <w:rFonts w:eastAsia="標楷體"/>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8"/>
        <w:gridCol w:w="885"/>
        <w:gridCol w:w="709"/>
        <w:gridCol w:w="3918"/>
      </w:tblGrid>
      <w:tr w:rsidR="00F4288B" w:rsidRPr="000D51F6" w14:paraId="771A6A2D" w14:textId="77777777" w:rsidTr="00AC5D3B">
        <w:trPr>
          <w:cantSplit/>
          <w:trHeight w:val="288"/>
          <w:tblHeader/>
          <w:jc w:val="center"/>
        </w:trPr>
        <w:tc>
          <w:tcPr>
            <w:tcW w:w="10460" w:type="dxa"/>
            <w:gridSpan w:val="4"/>
            <w:shd w:val="clear" w:color="auto" w:fill="D9D9D9" w:themeFill="background1" w:themeFillShade="D9"/>
            <w:vAlign w:val="center"/>
          </w:tcPr>
          <w:p w14:paraId="750A749A" w14:textId="77777777" w:rsidR="00F4288B" w:rsidRDefault="00F4288B" w:rsidP="00AC5D3B">
            <w:pPr>
              <w:adjustRightInd w:val="0"/>
              <w:snapToGrid w:val="0"/>
              <w:jc w:val="both"/>
              <w:rPr>
                <w:rFonts w:ascii="標楷體" w:eastAsia="標楷體" w:hAnsi="標楷體"/>
                <w:sz w:val="20"/>
                <w:szCs w:val="20"/>
              </w:rPr>
            </w:pPr>
            <w:r w:rsidRPr="00F74CB6">
              <w:rPr>
                <w:rFonts w:ascii="標楷體" w:eastAsia="標楷體" w:hAnsi="標楷體" w:hint="eastAsia"/>
                <w:b/>
                <w:sz w:val="20"/>
                <w:szCs w:val="20"/>
              </w:rPr>
              <w:t>C專業選修課程分為四個學群</w:t>
            </w:r>
            <w:r w:rsidRPr="00F74CB6">
              <w:rPr>
                <w:rFonts w:ascii="標楷體" w:eastAsia="標楷體" w:hAnsi="標楷體" w:hint="eastAsia"/>
                <w:sz w:val="20"/>
                <w:szCs w:val="20"/>
              </w:rPr>
              <w:t>：固力設計、熱流科技、系統控制、製造科技。學生至少必須修滿六門課程(18學分)，而於每個學群中至少選修一門課程(3學分)</w:t>
            </w:r>
          </w:p>
          <w:p w14:paraId="2D2823EC" w14:textId="77777777" w:rsidR="00F4288B" w:rsidRPr="00CC56BC" w:rsidRDefault="00F4288B" w:rsidP="00AC5D3B">
            <w:pPr>
              <w:adjustRightInd w:val="0"/>
              <w:snapToGrid w:val="0"/>
              <w:jc w:val="both"/>
              <w:rPr>
                <w:rFonts w:eastAsia="標楷體"/>
                <w:b/>
                <w:bCs/>
                <w:sz w:val="20"/>
                <w:szCs w:val="20"/>
              </w:rPr>
            </w:pPr>
            <w:r w:rsidRPr="00CC56BC">
              <w:rPr>
                <w:rFonts w:eastAsia="標楷體"/>
                <w:b/>
                <w:bCs/>
                <w:sz w:val="20"/>
                <w:szCs w:val="20"/>
              </w:rPr>
              <w:t>C. Professional Elective Courses Categories</w:t>
            </w:r>
          </w:p>
          <w:p w14:paraId="77F6D565" w14:textId="77777777" w:rsidR="00F4288B" w:rsidRPr="00CC56BC" w:rsidRDefault="00F4288B" w:rsidP="00AC5D3B">
            <w:pPr>
              <w:adjustRightInd w:val="0"/>
              <w:snapToGrid w:val="0"/>
              <w:jc w:val="both"/>
              <w:rPr>
                <w:rFonts w:eastAsia="標楷體"/>
                <w:sz w:val="20"/>
                <w:szCs w:val="20"/>
              </w:rPr>
            </w:pPr>
            <w:r w:rsidRPr="00CC56BC">
              <w:rPr>
                <w:rFonts w:eastAsia="標楷體"/>
                <w:sz w:val="20"/>
                <w:szCs w:val="20"/>
              </w:rPr>
              <w:t>Professional elective courses are divided into four categories:</w:t>
            </w:r>
          </w:p>
          <w:p w14:paraId="53657A87" w14:textId="77777777" w:rsidR="00F4288B" w:rsidRPr="001F3119" w:rsidRDefault="00F4288B" w:rsidP="00AC5D3B">
            <w:pPr>
              <w:adjustRightInd w:val="0"/>
              <w:snapToGrid w:val="0"/>
              <w:jc w:val="both"/>
              <w:rPr>
                <w:rFonts w:eastAsia="標楷體"/>
                <w:sz w:val="20"/>
                <w:szCs w:val="20"/>
              </w:rPr>
            </w:pPr>
            <w:r>
              <w:rPr>
                <w:rFonts w:eastAsia="標楷體" w:hint="eastAsia"/>
                <w:b/>
                <w:bCs/>
                <w:sz w:val="20"/>
                <w:szCs w:val="20"/>
              </w:rPr>
              <w:t>1.</w:t>
            </w:r>
            <w:r w:rsidRPr="00CC56BC">
              <w:rPr>
                <w:rFonts w:eastAsia="標楷體"/>
                <w:b/>
                <w:bCs/>
                <w:sz w:val="20"/>
                <w:szCs w:val="20"/>
              </w:rPr>
              <w:t>Solid Mechanics &amp; Design</w:t>
            </w:r>
            <w:r>
              <w:rPr>
                <w:rFonts w:eastAsia="標楷體" w:hint="eastAsia"/>
                <w:b/>
                <w:bCs/>
                <w:sz w:val="20"/>
                <w:szCs w:val="20"/>
              </w:rPr>
              <w:t xml:space="preserve">,   2.Energy &amp; </w:t>
            </w:r>
            <w:r w:rsidRPr="00CC56BC">
              <w:rPr>
                <w:rFonts w:eastAsia="標楷體"/>
                <w:b/>
                <w:bCs/>
                <w:sz w:val="20"/>
                <w:szCs w:val="20"/>
              </w:rPr>
              <w:t>Thermal</w:t>
            </w:r>
            <w:r>
              <w:rPr>
                <w:rFonts w:eastAsia="標楷體" w:hint="eastAsia"/>
                <w:b/>
                <w:bCs/>
                <w:sz w:val="20"/>
                <w:szCs w:val="20"/>
              </w:rPr>
              <w:t xml:space="preserve"> </w:t>
            </w:r>
            <w:r w:rsidRPr="00CC56BC">
              <w:rPr>
                <w:rFonts w:eastAsia="標楷體"/>
                <w:b/>
                <w:bCs/>
                <w:sz w:val="20"/>
                <w:szCs w:val="20"/>
              </w:rPr>
              <w:t>Fluid</w:t>
            </w:r>
            <w:r>
              <w:rPr>
                <w:rFonts w:eastAsia="標楷體" w:hint="eastAsia"/>
                <w:b/>
                <w:bCs/>
                <w:sz w:val="20"/>
                <w:szCs w:val="20"/>
              </w:rPr>
              <w:t>,    3.</w:t>
            </w:r>
            <w:r w:rsidRPr="00CC56BC">
              <w:rPr>
                <w:rFonts w:eastAsia="標楷體"/>
                <w:b/>
                <w:bCs/>
                <w:sz w:val="20"/>
                <w:szCs w:val="20"/>
              </w:rPr>
              <w:t>System Control</w:t>
            </w:r>
            <w:r>
              <w:rPr>
                <w:rFonts w:eastAsia="標楷體" w:hint="eastAsia"/>
                <w:b/>
                <w:bCs/>
                <w:sz w:val="20"/>
                <w:szCs w:val="20"/>
              </w:rPr>
              <w:t>,   4.</w:t>
            </w:r>
            <w:r w:rsidRPr="001F3119">
              <w:rPr>
                <w:rFonts w:eastAsia="標楷體" w:hint="eastAsia"/>
                <w:b/>
                <w:bCs/>
                <w:sz w:val="20"/>
                <w:szCs w:val="20"/>
              </w:rPr>
              <w:t xml:space="preserve">Precision </w:t>
            </w:r>
            <w:r w:rsidRPr="00CC56BC">
              <w:rPr>
                <w:rFonts w:eastAsia="標楷體"/>
                <w:b/>
                <w:bCs/>
                <w:sz w:val="20"/>
                <w:szCs w:val="20"/>
              </w:rPr>
              <w:t>Manufacturing</w:t>
            </w:r>
          </w:p>
        </w:tc>
      </w:tr>
      <w:tr w:rsidR="00F4288B" w:rsidRPr="000D51F6" w14:paraId="4C290C43" w14:textId="77777777" w:rsidTr="00AC5D3B">
        <w:trPr>
          <w:cantSplit/>
          <w:trHeight w:val="288"/>
          <w:tblHeader/>
          <w:jc w:val="center"/>
        </w:trPr>
        <w:tc>
          <w:tcPr>
            <w:tcW w:w="4948" w:type="dxa"/>
            <w:shd w:val="clear" w:color="auto" w:fill="D9D9D9" w:themeFill="background1" w:themeFillShade="D9"/>
            <w:vAlign w:val="center"/>
          </w:tcPr>
          <w:p w14:paraId="4B683815" w14:textId="77777777" w:rsidR="00F4288B" w:rsidRPr="00852958" w:rsidRDefault="00F4288B" w:rsidP="00AC5D3B">
            <w:pPr>
              <w:jc w:val="center"/>
              <w:rPr>
                <w:rFonts w:ascii="標楷體" w:eastAsia="標楷體" w:hAnsi="標楷體"/>
                <w:sz w:val="20"/>
                <w:szCs w:val="20"/>
              </w:rPr>
            </w:pPr>
            <w:r w:rsidRPr="00852958">
              <w:rPr>
                <w:sz w:val="20"/>
                <w:szCs w:val="20"/>
              </w:rPr>
              <w:t>Core</w:t>
            </w:r>
            <w:r w:rsidRPr="00852958">
              <w:rPr>
                <w:spacing w:val="-6"/>
                <w:sz w:val="20"/>
                <w:szCs w:val="20"/>
              </w:rPr>
              <w:t xml:space="preserve"> </w:t>
            </w:r>
            <w:r w:rsidRPr="00852958">
              <w:rPr>
                <w:sz w:val="20"/>
                <w:szCs w:val="20"/>
              </w:rPr>
              <w:t>Course</w:t>
            </w:r>
            <w:r w:rsidRPr="00852958">
              <w:rPr>
                <w:spacing w:val="-8"/>
                <w:sz w:val="20"/>
                <w:szCs w:val="20"/>
              </w:rPr>
              <w:t xml:space="preserve"> </w:t>
            </w:r>
            <w:r w:rsidRPr="00852958">
              <w:rPr>
                <w:spacing w:val="-2"/>
                <w:sz w:val="20"/>
                <w:szCs w:val="20"/>
              </w:rPr>
              <w:t>Title</w:t>
            </w:r>
          </w:p>
        </w:tc>
        <w:tc>
          <w:tcPr>
            <w:tcW w:w="885" w:type="dxa"/>
            <w:shd w:val="clear" w:color="auto" w:fill="D9D9D9" w:themeFill="background1" w:themeFillShade="D9"/>
            <w:vAlign w:val="center"/>
          </w:tcPr>
          <w:p w14:paraId="783C61A8" w14:textId="77777777" w:rsidR="00F4288B" w:rsidRPr="000D51F6" w:rsidRDefault="00F4288B" w:rsidP="00AC5D3B">
            <w:pPr>
              <w:tabs>
                <w:tab w:val="left" w:pos="2160"/>
              </w:tabs>
              <w:adjustRightInd w:val="0"/>
              <w:snapToGrid w:val="0"/>
              <w:jc w:val="center"/>
              <w:rPr>
                <w:rFonts w:eastAsia="標楷體"/>
                <w:bCs/>
              </w:rPr>
            </w:pPr>
            <w:r>
              <w:rPr>
                <w:spacing w:val="-1"/>
                <w:sz w:val="16"/>
                <w:szCs w:val="16"/>
              </w:rPr>
              <w:t>Semester</w:t>
            </w:r>
            <w:r>
              <w:rPr>
                <w:spacing w:val="-5"/>
                <w:sz w:val="16"/>
                <w:szCs w:val="16"/>
              </w:rPr>
              <w:t>/Year</w:t>
            </w:r>
          </w:p>
        </w:tc>
        <w:tc>
          <w:tcPr>
            <w:tcW w:w="709" w:type="dxa"/>
            <w:shd w:val="clear" w:color="auto" w:fill="D9D9D9" w:themeFill="background1" w:themeFillShade="D9"/>
            <w:vAlign w:val="center"/>
          </w:tcPr>
          <w:p w14:paraId="3F7B56AD" w14:textId="77777777" w:rsidR="00F4288B" w:rsidRPr="000D51F6" w:rsidRDefault="00F4288B" w:rsidP="00AC5D3B">
            <w:pPr>
              <w:tabs>
                <w:tab w:val="left" w:pos="2160"/>
              </w:tabs>
              <w:adjustRightInd w:val="0"/>
              <w:snapToGrid w:val="0"/>
              <w:jc w:val="center"/>
              <w:rPr>
                <w:rFonts w:eastAsia="標楷體"/>
                <w:bCs/>
              </w:rPr>
            </w:pPr>
            <w:r>
              <w:rPr>
                <w:sz w:val="16"/>
                <w:szCs w:val="16"/>
              </w:rPr>
              <w:t>Credits</w:t>
            </w:r>
          </w:p>
        </w:tc>
        <w:tc>
          <w:tcPr>
            <w:tcW w:w="3918" w:type="dxa"/>
            <w:shd w:val="clear" w:color="auto" w:fill="D9D9D9" w:themeFill="background1" w:themeFillShade="D9"/>
            <w:vAlign w:val="center"/>
          </w:tcPr>
          <w:p w14:paraId="79B9135F" w14:textId="77777777" w:rsidR="00F4288B" w:rsidRPr="000D51F6" w:rsidRDefault="00F4288B" w:rsidP="00AC5D3B">
            <w:pPr>
              <w:adjustRightInd w:val="0"/>
              <w:snapToGrid w:val="0"/>
              <w:jc w:val="center"/>
              <w:rPr>
                <w:rFonts w:eastAsia="標楷體"/>
                <w:bCs/>
                <w:sz w:val="14"/>
                <w:szCs w:val="14"/>
              </w:rPr>
            </w:pPr>
            <w:r w:rsidRPr="00C318BD">
              <w:rPr>
                <w:rFonts w:eastAsia="標楷體"/>
                <w:bCs/>
              </w:rPr>
              <w:t>Remarks</w:t>
            </w:r>
          </w:p>
        </w:tc>
      </w:tr>
      <w:tr w:rsidR="00F4288B" w:rsidRPr="000D51F6" w14:paraId="6A3605B6" w14:textId="77777777" w:rsidTr="00AC5D3B">
        <w:trPr>
          <w:cantSplit/>
          <w:trHeight w:val="288"/>
          <w:jc w:val="center"/>
        </w:trPr>
        <w:tc>
          <w:tcPr>
            <w:tcW w:w="4948" w:type="dxa"/>
            <w:shd w:val="clear" w:color="auto" w:fill="auto"/>
            <w:vAlign w:val="center"/>
          </w:tcPr>
          <w:p w14:paraId="5DC83DC8" w14:textId="77777777" w:rsidR="00F4288B" w:rsidRPr="00852958" w:rsidRDefault="00F4288B" w:rsidP="00AC5D3B">
            <w:pPr>
              <w:rPr>
                <w:rFonts w:ascii="標楷體" w:eastAsia="標楷體" w:hAnsi="標楷體"/>
                <w:sz w:val="20"/>
                <w:szCs w:val="20"/>
              </w:rPr>
            </w:pPr>
            <w:r w:rsidRPr="00852958">
              <w:rPr>
                <w:rFonts w:ascii="標楷體" w:eastAsia="標楷體" w:hAnsi="標楷體" w:hint="eastAsia"/>
                <w:sz w:val="20"/>
                <w:szCs w:val="20"/>
              </w:rPr>
              <w:t>中等</w:t>
            </w:r>
            <w:r w:rsidRPr="00852958">
              <w:rPr>
                <w:rFonts w:ascii="標楷體" w:eastAsia="標楷體" w:hAnsi="標楷體"/>
                <w:sz w:val="20"/>
                <w:szCs w:val="20"/>
              </w:rPr>
              <w:t>材料力學</w:t>
            </w:r>
          </w:p>
          <w:p w14:paraId="65F6FA85"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Intermediate Mechanics</w:t>
            </w:r>
            <w:r w:rsidRPr="00852958">
              <w:rPr>
                <w:rFonts w:ascii="標楷體" w:eastAsia="標楷體" w:hAnsi="標楷體"/>
                <w:color w:val="FF0000"/>
                <w:sz w:val="20"/>
                <w:szCs w:val="20"/>
              </w:rPr>
              <w:t xml:space="preserve"> </w:t>
            </w:r>
            <w:r w:rsidRPr="00852958">
              <w:rPr>
                <w:rFonts w:ascii="標楷體" w:eastAsia="標楷體" w:hAnsi="標楷體"/>
                <w:sz w:val="20"/>
                <w:szCs w:val="20"/>
              </w:rPr>
              <w:t>of Materials</w:t>
            </w:r>
          </w:p>
        </w:tc>
        <w:tc>
          <w:tcPr>
            <w:tcW w:w="885" w:type="dxa"/>
            <w:vAlign w:val="center"/>
          </w:tcPr>
          <w:p w14:paraId="4EF5AA7D" w14:textId="77777777" w:rsidR="00F4288B" w:rsidRPr="000D51F6"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vAlign w:val="center"/>
          </w:tcPr>
          <w:p w14:paraId="419A6603" w14:textId="77777777" w:rsidR="00F4288B" w:rsidRPr="000D51F6" w:rsidRDefault="00F4288B" w:rsidP="00AC5D3B">
            <w:pPr>
              <w:tabs>
                <w:tab w:val="left" w:pos="2160"/>
              </w:tabs>
              <w:adjustRightInd w:val="0"/>
              <w:snapToGrid w:val="0"/>
              <w:jc w:val="center"/>
              <w:rPr>
                <w:rFonts w:eastAsia="標楷體"/>
                <w:bCs/>
              </w:rPr>
            </w:pPr>
            <w:r w:rsidRPr="000D51F6">
              <w:rPr>
                <w:rFonts w:eastAsia="標楷體"/>
                <w:bCs/>
              </w:rPr>
              <w:t>3</w:t>
            </w:r>
          </w:p>
        </w:tc>
        <w:tc>
          <w:tcPr>
            <w:tcW w:w="3918" w:type="dxa"/>
            <w:vAlign w:val="center"/>
          </w:tcPr>
          <w:p w14:paraId="5B484A71" w14:textId="77777777" w:rsidR="00F4288B" w:rsidRPr="0089604A" w:rsidRDefault="00F4288B" w:rsidP="00AC5D3B">
            <w:pPr>
              <w:adjustRightInd w:val="0"/>
              <w:snapToGrid w:val="0"/>
              <w:rPr>
                <w:sz w:val="10"/>
                <w:szCs w:val="10"/>
              </w:rPr>
            </w:pPr>
            <w:r w:rsidRPr="000D51F6">
              <w:rPr>
                <w:rFonts w:eastAsia="標楷體"/>
                <w:bCs/>
                <w:sz w:val="14"/>
                <w:szCs w:val="14"/>
              </w:rPr>
              <w:t>固力設計組</w:t>
            </w:r>
            <w:r w:rsidRPr="00631951">
              <w:rPr>
                <w:sz w:val="10"/>
                <w:szCs w:val="10"/>
              </w:rPr>
              <w:t>Solid Mechanics &amp; Design</w:t>
            </w:r>
          </w:p>
          <w:p w14:paraId="7F5CCA95" w14:textId="77777777" w:rsidR="00F4288B" w:rsidRPr="000D51F6" w:rsidRDefault="00F4288B" w:rsidP="00AC5D3B">
            <w:pPr>
              <w:tabs>
                <w:tab w:val="left" w:pos="2160"/>
              </w:tabs>
              <w:adjustRightInd w:val="0"/>
              <w:snapToGrid w:val="0"/>
              <w:rPr>
                <w:rFonts w:eastAsia="標楷體"/>
                <w:bCs/>
                <w:sz w:val="14"/>
                <w:szCs w:val="14"/>
              </w:rPr>
            </w:pPr>
            <w:r w:rsidRPr="000D51F6">
              <w:rPr>
                <w:rFonts w:eastAsia="標楷體"/>
                <w:bCs/>
                <w:sz w:val="14"/>
                <w:szCs w:val="14"/>
              </w:rPr>
              <w:t>先修科目</w:t>
            </w:r>
            <w:r w:rsidRPr="000D51F6">
              <w:rPr>
                <w:rFonts w:eastAsia="標楷體"/>
                <w:bCs/>
                <w:sz w:val="14"/>
                <w:szCs w:val="14"/>
              </w:rPr>
              <w:t xml:space="preserve">: </w:t>
            </w:r>
            <w:r w:rsidRPr="000D51F6">
              <w:rPr>
                <w:rFonts w:eastAsia="標楷體"/>
                <w:bCs/>
                <w:sz w:val="14"/>
                <w:szCs w:val="14"/>
              </w:rPr>
              <w:t>材料力學</w:t>
            </w:r>
            <w:r w:rsidRPr="000D51F6">
              <w:rPr>
                <w:rFonts w:eastAsia="標楷體"/>
                <w:bCs/>
                <w:sz w:val="14"/>
                <w:szCs w:val="14"/>
              </w:rPr>
              <w:t>(</w:t>
            </w:r>
            <w:r w:rsidRPr="000D51F6">
              <w:rPr>
                <w:rFonts w:eastAsia="標楷體"/>
                <w:bCs/>
                <w:sz w:val="14"/>
                <w:szCs w:val="14"/>
              </w:rPr>
              <w:t>一</w:t>
            </w:r>
            <w:r w:rsidRPr="000D51F6">
              <w:rPr>
                <w:rFonts w:eastAsia="標楷體"/>
                <w:bCs/>
                <w:sz w:val="14"/>
                <w:szCs w:val="14"/>
              </w:rPr>
              <w:t>)</w:t>
            </w:r>
            <w:r w:rsidRPr="000D51F6">
              <w:rPr>
                <w:rFonts w:eastAsia="標楷體" w:hint="eastAsia"/>
                <w:bCs/>
                <w:sz w:val="14"/>
                <w:szCs w:val="14"/>
              </w:rPr>
              <w:t xml:space="preserve"> </w:t>
            </w:r>
            <w:r w:rsidRPr="000D51F6">
              <w:rPr>
                <w:rFonts w:eastAsia="標楷體" w:hint="eastAsia"/>
                <w:bCs/>
                <w:sz w:val="14"/>
                <w:szCs w:val="14"/>
              </w:rPr>
              <w:t>或</w:t>
            </w:r>
            <w:r w:rsidRPr="000D51F6">
              <w:rPr>
                <w:rFonts w:eastAsia="標楷體" w:hint="eastAsia"/>
                <w:bCs/>
                <w:sz w:val="14"/>
                <w:szCs w:val="14"/>
              </w:rPr>
              <w:t xml:space="preserve"> </w:t>
            </w:r>
            <w:r w:rsidRPr="000D51F6">
              <w:rPr>
                <w:rFonts w:eastAsia="標楷體" w:hint="eastAsia"/>
                <w:bCs/>
                <w:sz w:val="14"/>
                <w:szCs w:val="14"/>
              </w:rPr>
              <w:t>材料力學</w:t>
            </w:r>
            <w:r w:rsidRPr="00E503E4">
              <w:rPr>
                <w:rFonts w:eastAsia="標楷體"/>
                <w:sz w:val="10"/>
                <w:szCs w:val="10"/>
              </w:rPr>
              <w:t>Pr</w:t>
            </w:r>
            <w:r w:rsidRPr="0089604A">
              <w:rPr>
                <w:rFonts w:eastAsia="標楷體"/>
                <w:sz w:val="10"/>
                <w:szCs w:val="10"/>
              </w:rPr>
              <w:t>erequisite: Strengt</w:t>
            </w:r>
            <w:r w:rsidRPr="003C6945">
              <w:rPr>
                <w:rFonts w:eastAsia="標楷體"/>
                <w:sz w:val="10"/>
                <w:szCs w:val="10"/>
              </w:rPr>
              <w:t>h of Materials</w:t>
            </w:r>
            <w:r w:rsidRPr="003C6945">
              <w:rPr>
                <w:rFonts w:eastAsia="標楷體" w:hint="eastAsia"/>
                <w:bCs/>
                <w:sz w:val="10"/>
                <w:szCs w:val="10"/>
              </w:rPr>
              <w:t xml:space="preserve"> or </w:t>
            </w:r>
            <w:r w:rsidRPr="003C6945">
              <w:rPr>
                <w:rFonts w:eastAsia="標楷體"/>
                <w:sz w:val="10"/>
                <w:szCs w:val="10"/>
              </w:rPr>
              <w:t>Strength of Materials(I)</w:t>
            </w:r>
          </w:p>
          <w:p w14:paraId="25D4A7CC" w14:textId="77777777" w:rsidR="00F4288B" w:rsidRPr="000D51F6" w:rsidRDefault="00F4288B" w:rsidP="00AC5D3B">
            <w:pPr>
              <w:tabs>
                <w:tab w:val="left" w:pos="2160"/>
              </w:tabs>
              <w:adjustRightInd w:val="0"/>
              <w:snapToGrid w:val="0"/>
              <w:rPr>
                <w:rFonts w:eastAsia="標楷體"/>
                <w:bCs/>
                <w:sz w:val="14"/>
                <w:szCs w:val="14"/>
              </w:rPr>
            </w:pPr>
            <w:r w:rsidRPr="000D51F6">
              <w:rPr>
                <w:rFonts w:eastAsia="標楷體" w:hAnsi="標楷體" w:hint="eastAsia"/>
                <w:b/>
                <w:bCs/>
                <w:sz w:val="16"/>
                <w:szCs w:val="16"/>
              </w:rPr>
              <w:t>適用</w:t>
            </w:r>
            <w:r w:rsidRPr="000D51F6">
              <w:rPr>
                <w:rFonts w:eastAsia="標楷體" w:hAnsi="標楷體" w:hint="eastAsia"/>
                <w:b/>
                <w:bCs/>
                <w:sz w:val="16"/>
                <w:szCs w:val="16"/>
              </w:rPr>
              <w:t>113</w:t>
            </w:r>
            <w:r w:rsidRPr="000D51F6">
              <w:rPr>
                <w:rFonts w:eastAsia="標楷體" w:hAnsi="標楷體" w:hint="eastAsia"/>
                <w:b/>
                <w:bCs/>
                <w:sz w:val="16"/>
                <w:szCs w:val="16"/>
              </w:rPr>
              <w:t>學年入學後學生</w:t>
            </w:r>
            <w:r w:rsidRPr="00565F0C">
              <w:rPr>
                <w:rFonts w:eastAsia="標楷體" w:hAnsi="標楷體"/>
                <w:sz w:val="10"/>
                <w:szCs w:val="10"/>
              </w:rPr>
              <w:t>Applicable to students admitted after the 113th academic year.</w:t>
            </w:r>
          </w:p>
        </w:tc>
      </w:tr>
      <w:tr w:rsidR="00F4288B" w:rsidRPr="007E2E34" w14:paraId="3FEAC8BA" w14:textId="77777777" w:rsidTr="00AC5D3B">
        <w:trPr>
          <w:cantSplit/>
          <w:trHeight w:val="288"/>
          <w:jc w:val="center"/>
        </w:trPr>
        <w:tc>
          <w:tcPr>
            <w:tcW w:w="4948" w:type="dxa"/>
            <w:shd w:val="clear" w:color="auto" w:fill="auto"/>
            <w:vAlign w:val="center"/>
          </w:tcPr>
          <w:p w14:paraId="358617B2"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中等機動學</w:t>
            </w:r>
          </w:p>
          <w:p w14:paraId="7447D5D0"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 xml:space="preserve">Intermediate </w:t>
            </w:r>
            <w:r w:rsidRPr="00852958">
              <w:rPr>
                <w:rFonts w:ascii="標楷體" w:eastAsia="標楷體" w:hAnsi="標楷體"/>
                <w:noProof/>
                <w:sz w:val="20"/>
                <w:szCs w:val="20"/>
              </w:rPr>
              <w:t>Mechanisms and Dynamics of Machinery</w:t>
            </w:r>
          </w:p>
        </w:tc>
        <w:tc>
          <w:tcPr>
            <w:tcW w:w="885" w:type="dxa"/>
            <w:vAlign w:val="center"/>
          </w:tcPr>
          <w:p w14:paraId="02E277B7"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vAlign w:val="center"/>
          </w:tcPr>
          <w:p w14:paraId="4517515E"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vAlign w:val="center"/>
          </w:tcPr>
          <w:p w14:paraId="2A994B3C" w14:textId="77777777" w:rsidR="00F4288B" w:rsidRPr="0089604A" w:rsidRDefault="00F4288B" w:rsidP="00AC5D3B">
            <w:pPr>
              <w:adjustRightInd w:val="0"/>
              <w:snapToGrid w:val="0"/>
              <w:rPr>
                <w:sz w:val="10"/>
                <w:szCs w:val="10"/>
              </w:rPr>
            </w:pPr>
            <w:r w:rsidRPr="007E2E34">
              <w:rPr>
                <w:rFonts w:eastAsia="標楷體"/>
                <w:bCs/>
                <w:sz w:val="14"/>
                <w:szCs w:val="14"/>
              </w:rPr>
              <w:t>固力設計組</w:t>
            </w:r>
            <w:r w:rsidRPr="00631951">
              <w:rPr>
                <w:sz w:val="10"/>
                <w:szCs w:val="10"/>
              </w:rPr>
              <w:t>Solid Mechanics &amp; Design</w:t>
            </w:r>
          </w:p>
          <w:p w14:paraId="55E7FD3C" w14:textId="77777777" w:rsidR="00F4288B" w:rsidRPr="007E2E34" w:rsidRDefault="00F4288B" w:rsidP="00AC5D3B">
            <w:pPr>
              <w:tabs>
                <w:tab w:val="left" w:pos="2160"/>
              </w:tabs>
              <w:adjustRightInd w:val="0"/>
              <w:snapToGrid w:val="0"/>
              <w:rPr>
                <w:rFonts w:eastAsia="標楷體"/>
                <w:bCs/>
                <w:sz w:val="14"/>
                <w:szCs w:val="14"/>
              </w:rPr>
            </w:pPr>
            <w:r w:rsidRPr="007E2E34">
              <w:rPr>
                <w:rFonts w:eastAsia="標楷體"/>
                <w:bCs/>
                <w:sz w:val="14"/>
                <w:szCs w:val="14"/>
              </w:rPr>
              <w:t>先修科目</w:t>
            </w:r>
            <w:r w:rsidRPr="007E2E34">
              <w:rPr>
                <w:rFonts w:eastAsia="標楷體"/>
                <w:bCs/>
                <w:sz w:val="14"/>
                <w:szCs w:val="14"/>
              </w:rPr>
              <w:t>:</w:t>
            </w:r>
            <w:r w:rsidRPr="007E2E34">
              <w:rPr>
                <w:rFonts w:eastAsia="標楷體"/>
                <w:bCs/>
                <w:sz w:val="14"/>
                <w:szCs w:val="14"/>
              </w:rPr>
              <w:t>機動學</w:t>
            </w:r>
            <w:r w:rsidRPr="00E503E4">
              <w:rPr>
                <w:rFonts w:eastAsia="標楷體"/>
                <w:sz w:val="10"/>
                <w:szCs w:val="10"/>
              </w:rPr>
              <w:t>Prereq</w:t>
            </w:r>
            <w:r w:rsidRPr="003C6945">
              <w:rPr>
                <w:rFonts w:eastAsia="標楷體"/>
                <w:sz w:val="10"/>
                <w:szCs w:val="10"/>
              </w:rPr>
              <w:t xml:space="preserve">uisite: Introduction to </w:t>
            </w:r>
            <w:r w:rsidRPr="003C6945">
              <w:rPr>
                <w:rFonts w:eastAsia="標楷體"/>
                <w:noProof/>
                <w:sz w:val="10"/>
                <w:szCs w:val="10"/>
              </w:rPr>
              <w:t>Mechanisms and Dynamics of Machinery</w:t>
            </w:r>
          </w:p>
        </w:tc>
      </w:tr>
      <w:tr w:rsidR="00F4288B" w:rsidRPr="0089604A" w14:paraId="0BB458D9" w14:textId="77777777" w:rsidTr="00AC5D3B">
        <w:trPr>
          <w:cantSplit/>
          <w:trHeight w:val="288"/>
          <w:jc w:val="center"/>
        </w:trPr>
        <w:tc>
          <w:tcPr>
            <w:tcW w:w="4948" w:type="dxa"/>
            <w:shd w:val="clear" w:color="auto" w:fill="auto"/>
            <w:vAlign w:val="center"/>
          </w:tcPr>
          <w:p w14:paraId="2D2370EC"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 xml:space="preserve">創意性工程設計 </w:t>
            </w:r>
          </w:p>
          <w:p w14:paraId="43AFD00C" w14:textId="77777777" w:rsidR="00F4288B" w:rsidRPr="00852958" w:rsidRDefault="00F4288B" w:rsidP="00AC5D3B">
            <w:pPr>
              <w:rPr>
                <w:rFonts w:ascii="標楷體" w:eastAsia="標楷體" w:hAnsi="標楷體"/>
                <w:sz w:val="20"/>
                <w:szCs w:val="20"/>
              </w:rPr>
            </w:pPr>
            <w:r w:rsidRPr="00852958">
              <w:rPr>
                <w:rFonts w:ascii="標楷體" w:eastAsia="標楷體" w:hAnsi="標楷體"/>
                <w:bCs/>
                <w:sz w:val="20"/>
                <w:szCs w:val="20"/>
              </w:rPr>
              <w:t>Creative Engineering Design</w:t>
            </w:r>
          </w:p>
        </w:tc>
        <w:tc>
          <w:tcPr>
            <w:tcW w:w="885" w:type="dxa"/>
            <w:vAlign w:val="center"/>
          </w:tcPr>
          <w:p w14:paraId="4ACD2CAF"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vAlign w:val="center"/>
          </w:tcPr>
          <w:p w14:paraId="3C3804A0"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vAlign w:val="center"/>
          </w:tcPr>
          <w:p w14:paraId="4C1639CD" w14:textId="77777777" w:rsidR="00F4288B" w:rsidRPr="0089604A" w:rsidRDefault="00F4288B" w:rsidP="00AC5D3B">
            <w:pPr>
              <w:adjustRightInd w:val="0"/>
              <w:snapToGrid w:val="0"/>
              <w:rPr>
                <w:sz w:val="10"/>
                <w:szCs w:val="10"/>
              </w:rPr>
            </w:pPr>
            <w:r w:rsidRPr="007E2E34">
              <w:rPr>
                <w:rFonts w:eastAsia="標楷體"/>
                <w:bCs/>
                <w:sz w:val="14"/>
                <w:szCs w:val="14"/>
              </w:rPr>
              <w:t>固力設計組</w:t>
            </w:r>
            <w:r w:rsidRPr="00631951">
              <w:rPr>
                <w:sz w:val="10"/>
                <w:szCs w:val="10"/>
              </w:rPr>
              <w:t>Solid Mechanics &amp; Design</w:t>
            </w:r>
          </w:p>
        </w:tc>
      </w:tr>
      <w:tr w:rsidR="00F4288B" w:rsidRPr="0089604A" w14:paraId="17E98313" w14:textId="77777777" w:rsidTr="00AC5D3B">
        <w:trPr>
          <w:cantSplit/>
          <w:trHeight w:val="288"/>
          <w:jc w:val="center"/>
        </w:trPr>
        <w:tc>
          <w:tcPr>
            <w:tcW w:w="4948" w:type="dxa"/>
            <w:shd w:val="clear" w:color="auto" w:fill="auto"/>
            <w:vAlign w:val="center"/>
          </w:tcPr>
          <w:p w14:paraId="20C13B79"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系統動力學</w:t>
            </w:r>
          </w:p>
          <w:p w14:paraId="3013651A"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System Dynamics</w:t>
            </w:r>
          </w:p>
        </w:tc>
        <w:tc>
          <w:tcPr>
            <w:tcW w:w="885" w:type="dxa"/>
            <w:vAlign w:val="center"/>
          </w:tcPr>
          <w:p w14:paraId="731A6F9B"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vAlign w:val="center"/>
          </w:tcPr>
          <w:p w14:paraId="5838935B"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vAlign w:val="center"/>
          </w:tcPr>
          <w:p w14:paraId="0D79E241" w14:textId="77777777" w:rsidR="00F4288B" w:rsidRPr="0089604A" w:rsidRDefault="00F4288B" w:rsidP="00AC5D3B">
            <w:pPr>
              <w:adjustRightInd w:val="0"/>
              <w:snapToGrid w:val="0"/>
              <w:rPr>
                <w:sz w:val="10"/>
                <w:szCs w:val="10"/>
              </w:rPr>
            </w:pPr>
            <w:r w:rsidRPr="007E2E34">
              <w:rPr>
                <w:rFonts w:eastAsia="標楷體"/>
                <w:bCs/>
                <w:sz w:val="14"/>
                <w:szCs w:val="14"/>
              </w:rPr>
              <w:t>固力設計組、系統控制組</w:t>
            </w:r>
            <w:r w:rsidRPr="00631951">
              <w:rPr>
                <w:sz w:val="10"/>
                <w:szCs w:val="10"/>
              </w:rPr>
              <w:t>Solid Mechanics &amp; Design</w:t>
            </w:r>
            <w:r>
              <w:rPr>
                <w:rFonts w:hint="eastAsia"/>
                <w:sz w:val="10"/>
                <w:szCs w:val="10"/>
              </w:rPr>
              <w:t>,</w:t>
            </w:r>
            <w:r w:rsidRPr="00631951">
              <w:rPr>
                <w:sz w:val="10"/>
                <w:szCs w:val="10"/>
              </w:rPr>
              <w:t xml:space="preserve"> System Control</w:t>
            </w:r>
          </w:p>
        </w:tc>
      </w:tr>
      <w:tr w:rsidR="00F4288B" w:rsidRPr="007E2E34" w14:paraId="4A3BF734" w14:textId="77777777" w:rsidTr="00AC5D3B">
        <w:trPr>
          <w:cantSplit/>
          <w:trHeight w:val="288"/>
          <w:jc w:val="center"/>
        </w:trPr>
        <w:tc>
          <w:tcPr>
            <w:tcW w:w="4948" w:type="dxa"/>
            <w:shd w:val="clear" w:color="auto" w:fill="auto"/>
            <w:vAlign w:val="center"/>
          </w:tcPr>
          <w:p w14:paraId="745630DD"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機器人運動學</w:t>
            </w:r>
          </w:p>
          <w:p w14:paraId="299D7AA2"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Kinematics of Robotics</w:t>
            </w:r>
          </w:p>
        </w:tc>
        <w:tc>
          <w:tcPr>
            <w:tcW w:w="885" w:type="dxa"/>
            <w:shd w:val="clear" w:color="auto" w:fill="auto"/>
            <w:vAlign w:val="center"/>
          </w:tcPr>
          <w:p w14:paraId="19766582"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6E20D8BB"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7D277A16" w14:textId="77777777" w:rsidR="00F4288B" w:rsidRPr="007E2E34" w:rsidRDefault="00F4288B" w:rsidP="00AC5D3B">
            <w:pPr>
              <w:tabs>
                <w:tab w:val="left" w:pos="2160"/>
              </w:tabs>
              <w:adjustRightInd w:val="0"/>
              <w:snapToGrid w:val="0"/>
              <w:rPr>
                <w:rFonts w:eastAsia="標楷體"/>
                <w:bCs/>
                <w:sz w:val="14"/>
                <w:szCs w:val="14"/>
              </w:rPr>
            </w:pPr>
            <w:r w:rsidRPr="007E2E34">
              <w:rPr>
                <w:rFonts w:eastAsia="標楷體"/>
                <w:bCs/>
                <w:sz w:val="14"/>
                <w:szCs w:val="14"/>
              </w:rPr>
              <w:t>固力設計組、系統控制組</w:t>
            </w:r>
            <w:r w:rsidRPr="00631951">
              <w:rPr>
                <w:sz w:val="10"/>
                <w:szCs w:val="10"/>
              </w:rPr>
              <w:t>Solid Mechanics &amp; Design</w:t>
            </w:r>
            <w:r>
              <w:rPr>
                <w:rFonts w:hint="eastAsia"/>
                <w:sz w:val="10"/>
                <w:szCs w:val="10"/>
              </w:rPr>
              <w:t>,</w:t>
            </w:r>
            <w:r w:rsidRPr="00631951">
              <w:rPr>
                <w:sz w:val="10"/>
                <w:szCs w:val="10"/>
              </w:rPr>
              <w:t xml:space="preserve"> System Control</w:t>
            </w:r>
          </w:p>
          <w:p w14:paraId="6E839D71" w14:textId="77777777" w:rsidR="00F4288B" w:rsidRPr="007E2E34" w:rsidRDefault="00F4288B" w:rsidP="00AC5D3B">
            <w:pPr>
              <w:tabs>
                <w:tab w:val="left" w:pos="2160"/>
              </w:tabs>
              <w:adjustRightInd w:val="0"/>
              <w:snapToGrid w:val="0"/>
              <w:rPr>
                <w:rFonts w:eastAsia="標楷體"/>
                <w:bCs/>
                <w:strike/>
                <w:sz w:val="14"/>
                <w:szCs w:val="14"/>
              </w:rPr>
            </w:pPr>
            <w:r w:rsidRPr="007E2E34">
              <w:rPr>
                <w:rFonts w:eastAsia="標楷體"/>
                <w:sz w:val="14"/>
                <w:szCs w:val="14"/>
              </w:rPr>
              <w:t>先修科目：機動學、動力學</w:t>
            </w:r>
            <w:r w:rsidRPr="00E503E4">
              <w:rPr>
                <w:rFonts w:eastAsia="標楷體"/>
                <w:sz w:val="10"/>
                <w:szCs w:val="10"/>
              </w:rPr>
              <w:t>Prereq</w:t>
            </w:r>
            <w:r w:rsidRPr="003C6945">
              <w:rPr>
                <w:rFonts w:eastAsia="標楷體"/>
                <w:sz w:val="10"/>
                <w:szCs w:val="10"/>
              </w:rPr>
              <w:t xml:space="preserve">uisite: Introduction to </w:t>
            </w:r>
            <w:r w:rsidRPr="003C6945">
              <w:rPr>
                <w:rFonts w:eastAsia="標楷體"/>
                <w:noProof/>
                <w:sz w:val="10"/>
                <w:szCs w:val="10"/>
              </w:rPr>
              <w:t>Mechanisms and Dynamics of Machinery</w:t>
            </w:r>
            <w:r w:rsidRPr="003C6945">
              <w:rPr>
                <w:rFonts w:eastAsia="標楷體" w:hint="eastAsia"/>
                <w:noProof/>
                <w:sz w:val="10"/>
                <w:szCs w:val="10"/>
              </w:rPr>
              <w:t>,</w:t>
            </w:r>
            <w:r w:rsidRPr="003C6945">
              <w:rPr>
                <w:rFonts w:eastAsia="標楷體"/>
                <w:bCs/>
                <w:sz w:val="10"/>
                <w:szCs w:val="10"/>
              </w:rPr>
              <w:t xml:space="preserve"> Dynamics</w:t>
            </w:r>
          </w:p>
        </w:tc>
      </w:tr>
      <w:tr w:rsidR="00F4288B" w:rsidRPr="00E3489F" w14:paraId="786BD756" w14:textId="77777777" w:rsidTr="00AC5D3B">
        <w:trPr>
          <w:cantSplit/>
          <w:trHeight w:val="288"/>
          <w:jc w:val="center"/>
        </w:trPr>
        <w:tc>
          <w:tcPr>
            <w:tcW w:w="4948" w:type="dxa"/>
            <w:shd w:val="clear" w:color="auto" w:fill="auto"/>
            <w:vAlign w:val="center"/>
          </w:tcPr>
          <w:p w14:paraId="7987692B"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 xml:space="preserve">精密機械工程導論 </w:t>
            </w:r>
          </w:p>
          <w:p w14:paraId="5ADA8A4F"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Introduction to Precision Mechanical Engineering</w:t>
            </w:r>
          </w:p>
        </w:tc>
        <w:tc>
          <w:tcPr>
            <w:tcW w:w="885" w:type="dxa"/>
            <w:vAlign w:val="center"/>
          </w:tcPr>
          <w:p w14:paraId="0CF8E3ED"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vAlign w:val="center"/>
          </w:tcPr>
          <w:p w14:paraId="434CABCD"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vAlign w:val="center"/>
          </w:tcPr>
          <w:p w14:paraId="6F67B3DB" w14:textId="77777777" w:rsidR="00F4288B" w:rsidRPr="00E3489F" w:rsidRDefault="00F4288B" w:rsidP="00AC5D3B">
            <w:pPr>
              <w:adjustRightInd w:val="0"/>
              <w:snapToGrid w:val="0"/>
              <w:rPr>
                <w:sz w:val="10"/>
                <w:szCs w:val="10"/>
              </w:rPr>
            </w:pPr>
            <w:r w:rsidRPr="007E2E34">
              <w:rPr>
                <w:rFonts w:eastAsia="標楷體"/>
                <w:bCs/>
                <w:sz w:val="14"/>
                <w:szCs w:val="14"/>
              </w:rPr>
              <w:t>固力設計組、製造科技組</w:t>
            </w:r>
            <w:r w:rsidRPr="00631951">
              <w:rPr>
                <w:sz w:val="10"/>
                <w:szCs w:val="10"/>
              </w:rPr>
              <w:t>Solid Mechanics &amp; Design</w:t>
            </w:r>
            <w:r>
              <w:rPr>
                <w:rFonts w:hint="eastAsia"/>
                <w:sz w:val="10"/>
                <w:szCs w:val="10"/>
              </w:rPr>
              <w:t>,</w:t>
            </w:r>
            <w:r w:rsidRPr="00631951">
              <w:rPr>
                <w:sz w:val="10"/>
                <w:szCs w:val="10"/>
              </w:rPr>
              <w:t xml:space="preserve"> Precision Manufacturing</w:t>
            </w:r>
          </w:p>
        </w:tc>
      </w:tr>
      <w:tr w:rsidR="00F4288B" w:rsidRPr="007E2E34" w14:paraId="43AFF9A9" w14:textId="77777777" w:rsidTr="00AC5D3B">
        <w:trPr>
          <w:cantSplit/>
          <w:trHeight w:val="288"/>
          <w:jc w:val="center"/>
        </w:trPr>
        <w:tc>
          <w:tcPr>
            <w:tcW w:w="4948" w:type="dxa"/>
            <w:shd w:val="clear" w:color="auto" w:fill="auto"/>
            <w:vAlign w:val="center"/>
          </w:tcPr>
          <w:p w14:paraId="5C30E4F8"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中等動力學</w:t>
            </w:r>
          </w:p>
          <w:p w14:paraId="5ACCD921"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Intermediate Dynamics</w:t>
            </w:r>
          </w:p>
        </w:tc>
        <w:tc>
          <w:tcPr>
            <w:tcW w:w="885" w:type="dxa"/>
            <w:shd w:val="clear" w:color="auto" w:fill="auto"/>
            <w:vAlign w:val="center"/>
          </w:tcPr>
          <w:p w14:paraId="7FB2BB6C"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06CD28C8"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07A22E97" w14:textId="77777777" w:rsidR="00F4288B" w:rsidRPr="007E2E34" w:rsidRDefault="00F4288B" w:rsidP="00AC5D3B">
            <w:pPr>
              <w:tabs>
                <w:tab w:val="left" w:pos="2160"/>
              </w:tabs>
              <w:adjustRightInd w:val="0"/>
              <w:snapToGrid w:val="0"/>
              <w:rPr>
                <w:rFonts w:eastAsia="標楷體"/>
                <w:bCs/>
                <w:sz w:val="14"/>
                <w:szCs w:val="14"/>
              </w:rPr>
            </w:pPr>
            <w:r w:rsidRPr="007E2E34">
              <w:rPr>
                <w:rFonts w:eastAsia="標楷體"/>
                <w:bCs/>
                <w:sz w:val="14"/>
                <w:szCs w:val="14"/>
              </w:rPr>
              <w:t>固力設計組、系統控制組</w:t>
            </w:r>
            <w:r w:rsidRPr="00631951">
              <w:rPr>
                <w:sz w:val="10"/>
                <w:szCs w:val="10"/>
              </w:rPr>
              <w:t>Solid Mechanics &amp; Design</w:t>
            </w:r>
            <w:r>
              <w:rPr>
                <w:rFonts w:hint="eastAsia"/>
                <w:sz w:val="10"/>
                <w:szCs w:val="10"/>
              </w:rPr>
              <w:t>,</w:t>
            </w:r>
            <w:r w:rsidRPr="00631951">
              <w:rPr>
                <w:sz w:val="10"/>
                <w:szCs w:val="10"/>
              </w:rPr>
              <w:t xml:space="preserve"> System Control</w:t>
            </w:r>
          </w:p>
          <w:p w14:paraId="73E21797" w14:textId="77777777" w:rsidR="00F4288B" w:rsidRPr="007E2E34" w:rsidRDefault="00F4288B" w:rsidP="00AC5D3B">
            <w:pPr>
              <w:tabs>
                <w:tab w:val="left" w:pos="2160"/>
              </w:tabs>
              <w:adjustRightInd w:val="0"/>
              <w:snapToGrid w:val="0"/>
              <w:rPr>
                <w:rFonts w:eastAsia="標楷體"/>
                <w:bCs/>
                <w:sz w:val="14"/>
                <w:szCs w:val="14"/>
              </w:rPr>
            </w:pPr>
            <w:r w:rsidRPr="007E2E34">
              <w:rPr>
                <w:rFonts w:eastAsia="標楷體"/>
                <w:bCs/>
                <w:sz w:val="14"/>
                <w:szCs w:val="14"/>
              </w:rPr>
              <w:t>先修科目：動力學</w:t>
            </w:r>
            <w:r w:rsidRPr="00E503E4">
              <w:rPr>
                <w:rFonts w:eastAsia="標楷體"/>
                <w:sz w:val="10"/>
                <w:szCs w:val="10"/>
              </w:rPr>
              <w:t>Prereq</w:t>
            </w:r>
            <w:r w:rsidRPr="003C6945">
              <w:rPr>
                <w:rFonts w:eastAsia="標楷體"/>
                <w:sz w:val="10"/>
                <w:szCs w:val="10"/>
              </w:rPr>
              <w:t>uisite:</w:t>
            </w:r>
            <w:r w:rsidRPr="003C6945">
              <w:rPr>
                <w:rFonts w:eastAsia="標楷體"/>
                <w:bCs/>
                <w:sz w:val="10"/>
                <w:szCs w:val="10"/>
              </w:rPr>
              <w:t xml:space="preserve"> Dynamics</w:t>
            </w:r>
          </w:p>
        </w:tc>
      </w:tr>
      <w:tr w:rsidR="00F4288B" w:rsidRPr="00E3489F" w14:paraId="00AE7D92" w14:textId="77777777" w:rsidTr="00AC5D3B">
        <w:trPr>
          <w:cantSplit/>
          <w:trHeight w:val="288"/>
          <w:jc w:val="center"/>
        </w:trPr>
        <w:tc>
          <w:tcPr>
            <w:tcW w:w="4948" w:type="dxa"/>
            <w:shd w:val="clear" w:color="auto" w:fill="auto"/>
            <w:vAlign w:val="center"/>
          </w:tcPr>
          <w:p w14:paraId="5109A155"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電腦輔助工程</w:t>
            </w:r>
          </w:p>
          <w:p w14:paraId="797F2B04"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Computer Aided Engineering</w:t>
            </w:r>
          </w:p>
        </w:tc>
        <w:tc>
          <w:tcPr>
            <w:tcW w:w="885" w:type="dxa"/>
            <w:shd w:val="clear" w:color="auto" w:fill="auto"/>
            <w:vAlign w:val="center"/>
          </w:tcPr>
          <w:p w14:paraId="1EA2434C" w14:textId="77777777" w:rsidR="00F4288B" w:rsidRPr="007E2E34" w:rsidRDefault="00F4288B" w:rsidP="00AC5D3B">
            <w:pPr>
              <w:tabs>
                <w:tab w:val="left" w:pos="2160"/>
              </w:tabs>
              <w:adjustRightInd w:val="0"/>
              <w:snapToGrid w:val="0"/>
              <w:jc w:val="center"/>
              <w:rPr>
                <w:rFonts w:eastAsia="標楷體"/>
              </w:rPr>
            </w:pPr>
            <w:r w:rsidRPr="00385A05">
              <w:rPr>
                <w:spacing w:val="-1"/>
                <w:sz w:val="16"/>
                <w:szCs w:val="16"/>
              </w:rPr>
              <w:t>Semester</w:t>
            </w:r>
          </w:p>
        </w:tc>
        <w:tc>
          <w:tcPr>
            <w:tcW w:w="709" w:type="dxa"/>
            <w:shd w:val="clear" w:color="auto" w:fill="auto"/>
            <w:vAlign w:val="center"/>
          </w:tcPr>
          <w:p w14:paraId="51FC846A" w14:textId="77777777" w:rsidR="00F4288B" w:rsidRPr="007E2E34" w:rsidRDefault="00F4288B" w:rsidP="00AC5D3B">
            <w:pPr>
              <w:tabs>
                <w:tab w:val="left" w:pos="2160"/>
              </w:tabs>
              <w:adjustRightInd w:val="0"/>
              <w:snapToGrid w:val="0"/>
              <w:jc w:val="center"/>
              <w:rPr>
                <w:rFonts w:eastAsia="標楷體"/>
              </w:rPr>
            </w:pPr>
            <w:r w:rsidRPr="007E2E34">
              <w:rPr>
                <w:rFonts w:eastAsia="標楷體"/>
              </w:rPr>
              <w:t>3</w:t>
            </w:r>
          </w:p>
        </w:tc>
        <w:tc>
          <w:tcPr>
            <w:tcW w:w="3918" w:type="dxa"/>
            <w:shd w:val="clear" w:color="auto" w:fill="auto"/>
            <w:vAlign w:val="center"/>
          </w:tcPr>
          <w:p w14:paraId="5F70AD20" w14:textId="77777777" w:rsidR="00F4288B" w:rsidRPr="00E3489F" w:rsidRDefault="00F4288B" w:rsidP="00AC5D3B">
            <w:pPr>
              <w:adjustRightInd w:val="0"/>
              <w:snapToGrid w:val="0"/>
              <w:rPr>
                <w:sz w:val="10"/>
                <w:szCs w:val="10"/>
              </w:rPr>
            </w:pPr>
            <w:r w:rsidRPr="007E2E34">
              <w:rPr>
                <w:rFonts w:eastAsia="標楷體"/>
                <w:sz w:val="14"/>
                <w:szCs w:val="14"/>
              </w:rPr>
              <w:t>固力設計組、熱流科技組、製造科技組</w:t>
            </w:r>
            <w:r w:rsidRPr="00631951">
              <w:rPr>
                <w:sz w:val="10"/>
                <w:szCs w:val="10"/>
              </w:rPr>
              <w:t>Solid Mechanics &amp; Design</w:t>
            </w:r>
            <w:r>
              <w:rPr>
                <w:rFonts w:hint="eastAsia"/>
                <w:sz w:val="10"/>
                <w:szCs w:val="10"/>
              </w:rPr>
              <w:t xml:space="preserve">, </w:t>
            </w:r>
            <w:r w:rsidRPr="00631951">
              <w:rPr>
                <w:sz w:val="10"/>
                <w:szCs w:val="10"/>
              </w:rPr>
              <w:t>Energy &amp; Thermal Fluids</w:t>
            </w:r>
            <w:r>
              <w:rPr>
                <w:rFonts w:hint="eastAsia"/>
                <w:sz w:val="10"/>
                <w:szCs w:val="10"/>
              </w:rPr>
              <w:t xml:space="preserve">, </w:t>
            </w:r>
            <w:r w:rsidRPr="00631951">
              <w:rPr>
                <w:sz w:val="10"/>
                <w:szCs w:val="10"/>
              </w:rPr>
              <w:t>Precision Manufacturing</w:t>
            </w:r>
          </w:p>
        </w:tc>
      </w:tr>
      <w:tr w:rsidR="00F4288B" w:rsidRPr="007E2E34" w14:paraId="179EEC61" w14:textId="77777777" w:rsidTr="00AC5D3B">
        <w:trPr>
          <w:cantSplit/>
          <w:trHeight w:val="288"/>
          <w:jc w:val="center"/>
        </w:trPr>
        <w:tc>
          <w:tcPr>
            <w:tcW w:w="4948" w:type="dxa"/>
            <w:shd w:val="clear" w:color="auto" w:fill="auto"/>
            <w:vAlign w:val="center"/>
          </w:tcPr>
          <w:p w14:paraId="4113EE74"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機械振動學</w:t>
            </w:r>
          </w:p>
          <w:p w14:paraId="34AFBC9F"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Mechanical Vibration</w:t>
            </w:r>
          </w:p>
        </w:tc>
        <w:tc>
          <w:tcPr>
            <w:tcW w:w="885" w:type="dxa"/>
            <w:shd w:val="clear" w:color="auto" w:fill="auto"/>
            <w:vAlign w:val="center"/>
          </w:tcPr>
          <w:p w14:paraId="54E3F4F4" w14:textId="77777777" w:rsidR="00F4288B" w:rsidRPr="007E2E34" w:rsidRDefault="00F4288B" w:rsidP="00AC5D3B">
            <w:pPr>
              <w:tabs>
                <w:tab w:val="left" w:pos="2160"/>
              </w:tabs>
              <w:adjustRightInd w:val="0"/>
              <w:snapToGrid w:val="0"/>
              <w:jc w:val="center"/>
              <w:rPr>
                <w:rFonts w:eastAsia="標楷體"/>
              </w:rPr>
            </w:pPr>
            <w:r w:rsidRPr="00385A05">
              <w:rPr>
                <w:spacing w:val="-1"/>
                <w:sz w:val="16"/>
                <w:szCs w:val="16"/>
              </w:rPr>
              <w:t>Semester</w:t>
            </w:r>
          </w:p>
        </w:tc>
        <w:tc>
          <w:tcPr>
            <w:tcW w:w="709" w:type="dxa"/>
            <w:shd w:val="clear" w:color="auto" w:fill="auto"/>
            <w:vAlign w:val="center"/>
          </w:tcPr>
          <w:p w14:paraId="483922A3" w14:textId="77777777" w:rsidR="00F4288B" w:rsidRPr="007E2E34" w:rsidRDefault="00F4288B" w:rsidP="00AC5D3B">
            <w:pPr>
              <w:tabs>
                <w:tab w:val="left" w:pos="2160"/>
              </w:tabs>
              <w:adjustRightInd w:val="0"/>
              <w:snapToGrid w:val="0"/>
              <w:jc w:val="center"/>
              <w:rPr>
                <w:rFonts w:eastAsia="標楷體"/>
              </w:rPr>
            </w:pPr>
            <w:r w:rsidRPr="007E2E34">
              <w:rPr>
                <w:rFonts w:eastAsia="標楷體"/>
                <w:bCs/>
              </w:rPr>
              <w:t>3</w:t>
            </w:r>
          </w:p>
        </w:tc>
        <w:tc>
          <w:tcPr>
            <w:tcW w:w="3918" w:type="dxa"/>
            <w:shd w:val="clear" w:color="auto" w:fill="auto"/>
            <w:vAlign w:val="center"/>
          </w:tcPr>
          <w:p w14:paraId="52F29391" w14:textId="77777777" w:rsidR="00F4288B" w:rsidRPr="007E2E34" w:rsidRDefault="00F4288B" w:rsidP="00AC5D3B">
            <w:pPr>
              <w:tabs>
                <w:tab w:val="left" w:pos="2160"/>
              </w:tabs>
              <w:adjustRightInd w:val="0"/>
              <w:snapToGrid w:val="0"/>
              <w:rPr>
                <w:rFonts w:eastAsia="標楷體"/>
                <w:bCs/>
                <w:sz w:val="14"/>
                <w:szCs w:val="14"/>
              </w:rPr>
            </w:pPr>
            <w:r w:rsidRPr="007E2E34">
              <w:rPr>
                <w:rFonts w:eastAsia="標楷體"/>
                <w:bCs/>
                <w:sz w:val="14"/>
                <w:szCs w:val="14"/>
              </w:rPr>
              <w:t>固力設計組</w:t>
            </w:r>
            <w:r w:rsidRPr="007E2E34">
              <w:rPr>
                <w:rFonts w:eastAsia="標楷體"/>
                <w:sz w:val="14"/>
                <w:szCs w:val="14"/>
              </w:rPr>
              <w:t>、</w:t>
            </w:r>
            <w:r w:rsidRPr="007E2E34">
              <w:rPr>
                <w:rFonts w:eastAsia="標楷體"/>
                <w:bCs/>
                <w:sz w:val="14"/>
                <w:szCs w:val="14"/>
              </w:rPr>
              <w:t>系統控制組</w:t>
            </w:r>
            <w:r w:rsidRPr="00631951">
              <w:rPr>
                <w:sz w:val="10"/>
                <w:szCs w:val="10"/>
              </w:rPr>
              <w:t>Solid Mechanics &amp; Design</w:t>
            </w:r>
            <w:r>
              <w:rPr>
                <w:rFonts w:hint="eastAsia"/>
                <w:sz w:val="10"/>
                <w:szCs w:val="10"/>
              </w:rPr>
              <w:t>,</w:t>
            </w:r>
            <w:r w:rsidRPr="00631951">
              <w:rPr>
                <w:sz w:val="10"/>
                <w:szCs w:val="10"/>
              </w:rPr>
              <w:t xml:space="preserve"> System Control</w:t>
            </w:r>
          </w:p>
          <w:p w14:paraId="3F13FF09" w14:textId="77777777" w:rsidR="00F4288B" w:rsidRPr="007E2E34" w:rsidRDefault="00F4288B" w:rsidP="00AC5D3B">
            <w:pPr>
              <w:tabs>
                <w:tab w:val="left" w:pos="2160"/>
              </w:tabs>
              <w:adjustRightInd w:val="0"/>
              <w:snapToGrid w:val="0"/>
              <w:rPr>
                <w:rFonts w:eastAsia="標楷體"/>
                <w:bCs/>
                <w:sz w:val="14"/>
                <w:szCs w:val="14"/>
              </w:rPr>
            </w:pPr>
            <w:r w:rsidRPr="007E2E34">
              <w:rPr>
                <w:rFonts w:eastAsia="標楷體"/>
                <w:bCs/>
                <w:sz w:val="14"/>
                <w:szCs w:val="14"/>
              </w:rPr>
              <w:t>先修科目</w:t>
            </w:r>
            <w:r w:rsidRPr="007E2E34">
              <w:rPr>
                <w:rFonts w:eastAsia="標楷體"/>
                <w:bCs/>
                <w:sz w:val="14"/>
                <w:szCs w:val="14"/>
              </w:rPr>
              <w:t>:</w:t>
            </w:r>
            <w:r w:rsidRPr="007E2E34">
              <w:rPr>
                <w:rFonts w:eastAsia="標楷體"/>
                <w:bCs/>
                <w:sz w:val="14"/>
                <w:szCs w:val="14"/>
              </w:rPr>
              <w:t>動力學</w:t>
            </w:r>
            <w:r w:rsidRPr="00E503E4">
              <w:rPr>
                <w:rFonts w:eastAsia="標楷體"/>
                <w:sz w:val="10"/>
                <w:szCs w:val="10"/>
              </w:rPr>
              <w:t>Prereq</w:t>
            </w:r>
            <w:r w:rsidRPr="003C6945">
              <w:rPr>
                <w:rFonts w:eastAsia="標楷體"/>
                <w:sz w:val="10"/>
                <w:szCs w:val="10"/>
              </w:rPr>
              <w:t>uisite:</w:t>
            </w:r>
            <w:r w:rsidRPr="003C6945">
              <w:rPr>
                <w:rFonts w:eastAsia="標楷體"/>
                <w:bCs/>
                <w:sz w:val="10"/>
                <w:szCs w:val="10"/>
              </w:rPr>
              <w:t xml:space="preserve"> Dynamics</w:t>
            </w:r>
          </w:p>
          <w:p w14:paraId="7D2BE28B" w14:textId="77777777" w:rsidR="00F4288B" w:rsidRPr="007E2E34" w:rsidRDefault="00F4288B" w:rsidP="00AC5D3B">
            <w:pPr>
              <w:tabs>
                <w:tab w:val="left" w:pos="2160"/>
              </w:tabs>
              <w:adjustRightInd w:val="0"/>
              <w:snapToGrid w:val="0"/>
              <w:rPr>
                <w:rFonts w:eastAsia="標楷體"/>
                <w:sz w:val="14"/>
                <w:szCs w:val="14"/>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6"/>
                <w:szCs w:val="16"/>
              </w:rPr>
              <w:t>,</w:t>
            </w:r>
            <w:r w:rsidRPr="007E2E34">
              <w:rPr>
                <w:rFonts w:eastAsia="標楷體"/>
                <w:sz w:val="16"/>
                <w:szCs w:val="16"/>
              </w:rPr>
              <w:t>開課單位</w:t>
            </w:r>
            <w:r w:rsidRPr="007E2E34">
              <w:rPr>
                <w:rFonts w:eastAsia="標楷體"/>
                <w:sz w:val="16"/>
                <w:szCs w:val="16"/>
              </w:rPr>
              <w:t>:</w:t>
            </w:r>
            <w:r w:rsidRPr="007E2E34">
              <w:rPr>
                <w:rFonts w:eastAsia="標楷體"/>
                <w:sz w:val="16"/>
                <w:szCs w:val="16"/>
              </w:rPr>
              <w:t>大學</w:t>
            </w:r>
            <w:r w:rsidRPr="00A20406">
              <w:rPr>
                <w:rFonts w:eastAsia="標楷體"/>
                <w:sz w:val="10"/>
                <w:szCs w:val="10"/>
              </w:rPr>
              <w:t>Advanced courses, offered by: Undergraduate program.</w:t>
            </w:r>
          </w:p>
        </w:tc>
      </w:tr>
      <w:tr w:rsidR="00F4288B" w:rsidRPr="007E2E34" w14:paraId="4A0BECD4" w14:textId="77777777" w:rsidTr="00AC5D3B">
        <w:trPr>
          <w:cantSplit/>
          <w:trHeight w:val="288"/>
          <w:jc w:val="center"/>
        </w:trPr>
        <w:tc>
          <w:tcPr>
            <w:tcW w:w="4948" w:type="dxa"/>
            <w:shd w:val="clear" w:color="auto" w:fill="FFFFFF"/>
            <w:vAlign w:val="center"/>
          </w:tcPr>
          <w:p w14:paraId="46DEFEB5"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能量轉換工程</w:t>
            </w:r>
          </w:p>
          <w:p w14:paraId="73DE4BCE"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Energy Conversion Engineering</w:t>
            </w:r>
          </w:p>
        </w:tc>
        <w:tc>
          <w:tcPr>
            <w:tcW w:w="885" w:type="dxa"/>
            <w:shd w:val="clear" w:color="auto" w:fill="FFFFFF"/>
            <w:vAlign w:val="center"/>
          </w:tcPr>
          <w:p w14:paraId="320F06D0" w14:textId="77777777" w:rsidR="00F4288B" w:rsidRPr="007E2E34" w:rsidRDefault="00F4288B" w:rsidP="00AC5D3B">
            <w:pPr>
              <w:tabs>
                <w:tab w:val="left" w:pos="2160"/>
              </w:tabs>
              <w:adjustRightInd w:val="0"/>
              <w:snapToGrid w:val="0"/>
              <w:jc w:val="center"/>
              <w:rPr>
                <w:rFonts w:eastAsia="標楷體"/>
              </w:rPr>
            </w:pPr>
            <w:r w:rsidRPr="00385A05">
              <w:rPr>
                <w:spacing w:val="-1"/>
                <w:sz w:val="16"/>
                <w:szCs w:val="16"/>
              </w:rPr>
              <w:t>Semester</w:t>
            </w:r>
          </w:p>
        </w:tc>
        <w:tc>
          <w:tcPr>
            <w:tcW w:w="709" w:type="dxa"/>
            <w:shd w:val="clear" w:color="auto" w:fill="FFFFFF"/>
            <w:vAlign w:val="center"/>
          </w:tcPr>
          <w:p w14:paraId="05851F79" w14:textId="77777777" w:rsidR="00F4288B" w:rsidRPr="007E2E34" w:rsidRDefault="00F4288B" w:rsidP="00AC5D3B">
            <w:pPr>
              <w:tabs>
                <w:tab w:val="left" w:pos="2160"/>
              </w:tabs>
              <w:adjustRightInd w:val="0"/>
              <w:snapToGrid w:val="0"/>
              <w:jc w:val="center"/>
              <w:rPr>
                <w:rFonts w:eastAsia="標楷體"/>
              </w:rPr>
            </w:pPr>
            <w:r w:rsidRPr="007E2E34">
              <w:rPr>
                <w:rFonts w:eastAsia="標楷體"/>
              </w:rPr>
              <w:t>3</w:t>
            </w:r>
          </w:p>
        </w:tc>
        <w:tc>
          <w:tcPr>
            <w:tcW w:w="3918" w:type="dxa"/>
            <w:shd w:val="clear" w:color="auto" w:fill="FFFFFF"/>
            <w:vAlign w:val="center"/>
          </w:tcPr>
          <w:p w14:paraId="5F152A7D" w14:textId="77777777" w:rsidR="00F4288B" w:rsidRPr="007E2E34" w:rsidRDefault="00F4288B" w:rsidP="00AC5D3B">
            <w:pPr>
              <w:tabs>
                <w:tab w:val="left" w:pos="2160"/>
              </w:tabs>
              <w:adjustRightInd w:val="0"/>
              <w:snapToGrid w:val="0"/>
              <w:rPr>
                <w:rFonts w:eastAsia="標楷體"/>
                <w:strike/>
                <w:sz w:val="14"/>
                <w:szCs w:val="14"/>
              </w:rPr>
            </w:pPr>
            <w:r w:rsidRPr="007E2E34">
              <w:rPr>
                <w:rFonts w:eastAsia="標楷體"/>
                <w:sz w:val="14"/>
                <w:szCs w:val="14"/>
              </w:rPr>
              <w:t>熱流科技組</w:t>
            </w:r>
            <w:r w:rsidRPr="00631951">
              <w:rPr>
                <w:sz w:val="10"/>
                <w:szCs w:val="10"/>
              </w:rPr>
              <w:t>Energy &amp; Thermal Fluids</w:t>
            </w:r>
          </w:p>
        </w:tc>
      </w:tr>
      <w:tr w:rsidR="00F4288B" w:rsidRPr="007E2E34" w14:paraId="65F81F82" w14:textId="77777777" w:rsidTr="00AC5D3B">
        <w:trPr>
          <w:cantSplit/>
          <w:trHeight w:val="288"/>
          <w:jc w:val="center"/>
        </w:trPr>
        <w:tc>
          <w:tcPr>
            <w:tcW w:w="4948" w:type="dxa"/>
            <w:shd w:val="clear" w:color="auto" w:fill="auto"/>
            <w:vAlign w:val="center"/>
          </w:tcPr>
          <w:p w14:paraId="46895EAD"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內燃機</w:t>
            </w:r>
          </w:p>
          <w:p w14:paraId="1F01EEA3"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Internal Combustion Engines</w:t>
            </w:r>
          </w:p>
        </w:tc>
        <w:tc>
          <w:tcPr>
            <w:tcW w:w="885" w:type="dxa"/>
            <w:vAlign w:val="center"/>
          </w:tcPr>
          <w:p w14:paraId="282CAA40" w14:textId="77777777" w:rsidR="00F4288B" w:rsidRPr="007E2E34" w:rsidRDefault="00F4288B" w:rsidP="00AC5D3B">
            <w:pPr>
              <w:tabs>
                <w:tab w:val="left" w:pos="2160"/>
              </w:tabs>
              <w:adjustRightInd w:val="0"/>
              <w:snapToGrid w:val="0"/>
              <w:jc w:val="center"/>
              <w:rPr>
                <w:rFonts w:eastAsia="標楷體"/>
              </w:rPr>
            </w:pPr>
            <w:r w:rsidRPr="00385A05">
              <w:rPr>
                <w:spacing w:val="-1"/>
                <w:sz w:val="16"/>
                <w:szCs w:val="16"/>
              </w:rPr>
              <w:t>Semester</w:t>
            </w:r>
          </w:p>
        </w:tc>
        <w:tc>
          <w:tcPr>
            <w:tcW w:w="709" w:type="dxa"/>
            <w:vAlign w:val="center"/>
          </w:tcPr>
          <w:p w14:paraId="548C1438" w14:textId="77777777" w:rsidR="00F4288B" w:rsidRPr="007E2E34" w:rsidRDefault="00F4288B" w:rsidP="00AC5D3B">
            <w:pPr>
              <w:tabs>
                <w:tab w:val="left" w:pos="2160"/>
              </w:tabs>
              <w:adjustRightInd w:val="0"/>
              <w:snapToGrid w:val="0"/>
              <w:jc w:val="center"/>
              <w:rPr>
                <w:rFonts w:eastAsia="標楷體"/>
              </w:rPr>
            </w:pPr>
            <w:r w:rsidRPr="007E2E34">
              <w:rPr>
                <w:rFonts w:eastAsia="標楷體"/>
              </w:rPr>
              <w:t>3</w:t>
            </w:r>
          </w:p>
        </w:tc>
        <w:tc>
          <w:tcPr>
            <w:tcW w:w="3918" w:type="dxa"/>
            <w:vAlign w:val="center"/>
          </w:tcPr>
          <w:p w14:paraId="1CF08050" w14:textId="77777777" w:rsidR="00F4288B" w:rsidRDefault="00F4288B" w:rsidP="00AC5D3B">
            <w:pPr>
              <w:tabs>
                <w:tab w:val="left" w:pos="2160"/>
              </w:tabs>
              <w:adjustRightInd w:val="0"/>
              <w:snapToGrid w:val="0"/>
              <w:rPr>
                <w:sz w:val="10"/>
                <w:szCs w:val="10"/>
              </w:rPr>
            </w:pPr>
            <w:r w:rsidRPr="007E2E34">
              <w:rPr>
                <w:rFonts w:eastAsia="標楷體"/>
                <w:sz w:val="14"/>
                <w:szCs w:val="14"/>
              </w:rPr>
              <w:t>熱流科技組</w:t>
            </w:r>
            <w:r w:rsidRPr="00631951">
              <w:rPr>
                <w:sz w:val="10"/>
                <w:szCs w:val="10"/>
              </w:rPr>
              <w:t>Energy &amp; Thermal Fluids</w:t>
            </w:r>
          </w:p>
          <w:p w14:paraId="517739FA" w14:textId="77777777" w:rsidR="00F4288B" w:rsidRPr="007E2E34" w:rsidRDefault="00F4288B" w:rsidP="00AC5D3B">
            <w:pPr>
              <w:tabs>
                <w:tab w:val="left" w:pos="2160"/>
              </w:tabs>
              <w:adjustRightInd w:val="0"/>
              <w:snapToGrid w:val="0"/>
              <w:rPr>
                <w:rFonts w:eastAsia="標楷體"/>
                <w:sz w:val="14"/>
                <w:szCs w:val="14"/>
              </w:rPr>
            </w:pPr>
            <w:r w:rsidRPr="007E2E34">
              <w:rPr>
                <w:rFonts w:eastAsia="標楷體"/>
                <w:sz w:val="14"/>
                <w:szCs w:val="14"/>
              </w:rPr>
              <w:t>先修科目</w:t>
            </w:r>
            <w:r w:rsidRPr="007E2E34">
              <w:rPr>
                <w:rFonts w:eastAsia="標楷體"/>
                <w:sz w:val="14"/>
                <w:szCs w:val="14"/>
              </w:rPr>
              <w:t>:</w:t>
            </w:r>
            <w:r w:rsidRPr="007E2E34">
              <w:rPr>
                <w:rFonts w:eastAsia="標楷體"/>
                <w:sz w:val="14"/>
                <w:szCs w:val="14"/>
              </w:rPr>
              <w:t>熱力學</w:t>
            </w:r>
            <w:r w:rsidRPr="00E503E4">
              <w:rPr>
                <w:rFonts w:eastAsia="標楷體"/>
                <w:sz w:val="10"/>
                <w:szCs w:val="10"/>
              </w:rPr>
              <w:t>Prereq</w:t>
            </w:r>
            <w:r w:rsidRPr="003C6945">
              <w:rPr>
                <w:rFonts w:eastAsia="標楷體"/>
                <w:sz w:val="10"/>
                <w:szCs w:val="10"/>
              </w:rPr>
              <w:t>uisite:</w:t>
            </w:r>
            <w:r w:rsidRPr="007E2E34">
              <w:rPr>
                <w:rFonts w:eastAsia="標楷體"/>
              </w:rPr>
              <w:t xml:space="preserve"> </w:t>
            </w:r>
            <w:r w:rsidRPr="00E3489F">
              <w:rPr>
                <w:rFonts w:eastAsia="標楷體"/>
                <w:sz w:val="10"/>
                <w:szCs w:val="10"/>
              </w:rPr>
              <w:t>Thermodynamics</w:t>
            </w:r>
          </w:p>
        </w:tc>
      </w:tr>
      <w:tr w:rsidR="00F4288B" w:rsidRPr="00E3489F" w14:paraId="28017B85" w14:textId="77777777" w:rsidTr="00AC5D3B">
        <w:trPr>
          <w:cantSplit/>
          <w:trHeight w:val="288"/>
          <w:jc w:val="center"/>
        </w:trPr>
        <w:tc>
          <w:tcPr>
            <w:tcW w:w="4948" w:type="dxa"/>
            <w:shd w:val="clear" w:color="auto" w:fill="auto"/>
            <w:vAlign w:val="center"/>
          </w:tcPr>
          <w:p w14:paraId="7ADDA972"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冷凍空調</w:t>
            </w:r>
          </w:p>
          <w:p w14:paraId="24BA77D9"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Air Conditioning and Refrigeration</w:t>
            </w:r>
          </w:p>
        </w:tc>
        <w:tc>
          <w:tcPr>
            <w:tcW w:w="885" w:type="dxa"/>
            <w:vAlign w:val="center"/>
          </w:tcPr>
          <w:p w14:paraId="20947602"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vAlign w:val="center"/>
          </w:tcPr>
          <w:p w14:paraId="7A7FEAB6"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vAlign w:val="center"/>
          </w:tcPr>
          <w:p w14:paraId="185C4CF8" w14:textId="77777777" w:rsidR="00F4288B" w:rsidRPr="00E3489F" w:rsidRDefault="00F4288B" w:rsidP="00AC5D3B">
            <w:pPr>
              <w:tabs>
                <w:tab w:val="left" w:pos="2160"/>
              </w:tabs>
              <w:adjustRightInd w:val="0"/>
              <w:snapToGrid w:val="0"/>
              <w:rPr>
                <w:sz w:val="10"/>
                <w:szCs w:val="10"/>
              </w:rPr>
            </w:pPr>
            <w:r w:rsidRPr="007E2E34">
              <w:rPr>
                <w:rFonts w:eastAsia="標楷體"/>
                <w:sz w:val="14"/>
                <w:szCs w:val="14"/>
              </w:rPr>
              <w:t>熱流科技組</w:t>
            </w:r>
            <w:r w:rsidRPr="00631951">
              <w:rPr>
                <w:sz w:val="10"/>
                <w:szCs w:val="10"/>
              </w:rPr>
              <w:t>Energy &amp; Thermal Fluids</w:t>
            </w:r>
          </w:p>
        </w:tc>
      </w:tr>
      <w:tr w:rsidR="00F4288B" w:rsidRPr="007E2E34" w14:paraId="612AC462" w14:textId="77777777" w:rsidTr="00AC5D3B">
        <w:trPr>
          <w:cantSplit/>
          <w:trHeight w:val="288"/>
          <w:jc w:val="center"/>
        </w:trPr>
        <w:tc>
          <w:tcPr>
            <w:tcW w:w="4948" w:type="dxa"/>
            <w:shd w:val="clear" w:color="auto" w:fill="auto"/>
            <w:vAlign w:val="center"/>
          </w:tcPr>
          <w:p w14:paraId="5BEC6459"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飛機設計與試驗</w:t>
            </w:r>
          </w:p>
          <w:p w14:paraId="16D28BAB"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Design and Testing of Aircraft</w:t>
            </w:r>
          </w:p>
        </w:tc>
        <w:tc>
          <w:tcPr>
            <w:tcW w:w="885" w:type="dxa"/>
            <w:shd w:val="clear" w:color="auto" w:fill="auto"/>
            <w:vAlign w:val="center"/>
          </w:tcPr>
          <w:p w14:paraId="2644D0BA"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39082C7D"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099F84BD" w14:textId="77777777" w:rsidR="00F4288B" w:rsidRPr="00E3489F" w:rsidRDefault="00F4288B" w:rsidP="00AC5D3B">
            <w:pPr>
              <w:tabs>
                <w:tab w:val="left" w:pos="2160"/>
              </w:tabs>
              <w:adjustRightInd w:val="0"/>
              <w:snapToGrid w:val="0"/>
              <w:rPr>
                <w:sz w:val="10"/>
                <w:szCs w:val="10"/>
              </w:rPr>
            </w:pPr>
            <w:r w:rsidRPr="007E2E34">
              <w:rPr>
                <w:rFonts w:eastAsia="標楷體"/>
                <w:sz w:val="14"/>
                <w:szCs w:val="14"/>
              </w:rPr>
              <w:t>熱流科技組</w:t>
            </w:r>
            <w:r w:rsidRPr="00631951">
              <w:rPr>
                <w:sz w:val="10"/>
                <w:szCs w:val="10"/>
              </w:rPr>
              <w:t>Energy &amp; Thermal Fluids</w:t>
            </w:r>
          </w:p>
          <w:p w14:paraId="47B40B85" w14:textId="77777777" w:rsidR="00F4288B" w:rsidRPr="007E2E34" w:rsidRDefault="00F4288B" w:rsidP="00AC5D3B">
            <w:pPr>
              <w:tabs>
                <w:tab w:val="left" w:pos="2160"/>
              </w:tabs>
              <w:adjustRightInd w:val="0"/>
              <w:snapToGrid w:val="0"/>
              <w:rPr>
                <w:rFonts w:eastAsia="標楷體"/>
                <w:bCs/>
                <w:sz w:val="14"/>
                <w:szCs w:val="14"/>
              </w:rPr>
            </w:pPr>
            <w:r w:rsidRPr="007E2E34">
              <w:rPr>
                <w:rFonts w:eastAsia="標楷體"/>
                <w:bCs/>
                <w:sz w:val="14"/>
                <w:szCs w:val="14"/>
              </w:rPr>
              <w:t>先修科目</w:t>
            </w:r>
            <w:r w:rsidRPr="007E2E34">
              <w:rPr>
                <w:rFonts w:eastAsia="標楷體"/>
                <w:bCs/>
                <w:sz w:val="14"/>
                <w:szCs w:val="14"/>
              </w:rPr>
              <w:t>:</w:t>
            </w:r>
            <w:r w:rsidRPr="007E2E34">
              <w:rPr>
                <w:rFonts w:eastAsia="標楷體"/>
                <w:bCs/>
                <w:sz w:val="14"/>
                <w:szCs w:val="14"/>
              </w:rPr>
              <w:t>空氣動力學</w:t>
            </w:r>
            <w:r w:rsidRPr="00E503E4">
              <w:rPr>
                <w:rFonts w:eastAsia="標楷體"/>
                <w:sz w:val="10"/>
                <w:szCs w:val="10"/>
              </w:rPr>
              <w:t>Prereq</w:t>
            </w:r>
            <w:r w:rsidRPr="00E3489F">
              <w:rPr>
                <w:rFonts w:eastAsia="標楷體"/>
                <w:sz w:val="10"/>
                <w:szCs w:val="10"/>
              </w:rPr>
              <w:t>uisite: Aerodynamics</w:t>
            </w:r>
          </w:p>
        </w:tc>
      </w:tr>
      <w:tr w:rsidR="00F4288B" w:rsidRPr="00E3489F" w14:paraId="78993582" w14:textId="77777777" w:rsidTr="00AC5D3B">
        <w:trPr>
          <w:cantSplit/>
          <w:trHeight w:val="288"/>
          <w:jc w:val="center"/>
        </w:trPr>
        <w:tc>
          <w:tcPr>
            <w:tcW w:w="4948" w:type="dxa"/>
            <w:shd w:val="clear" w:color="auto" w:fill="auto"/>
            <w:vAlign w:val="center"/>
          </w:tcPr>
          <w:p w14:paraId="40BCBFFD"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液壓氣壓工程</w:t>
            </w:r>
          </w:p>
          <w:p w14:paraId="241E2554"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Hydraulics and Pneumatics</w:t>
            </w:r>
          </w:p>
        </w:tc>
        <w:tc>
          <w:tcPr>
            <w:tcW w:w="885" w:type="dxa"/>
            <w:shd w:val="clear" w:color="auto" w:fill="auto"/>
            <w:vAlign w:val="center"/>
          </w:tcPr>
          <w:p w14:paraId="338AC7E1"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6E22DDB3"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4AA0097F" w14:textId="77777777" w:rsidR="00F4288B" w:rsidRPr="00E3489F" w:rsidRDefault="00F4288B" w:rsidP="00AC5D3B">
            <w:pPr>
              <w:tabs>
                <w:tab w:val="left" w:pos="2160"/>
              </w:tabs>
              <w:adjustRightInd w:val="0"/>
              <w:snapToGrid w:val="0"/>
              <w:rPr>
                <w:sz w:val="10"/>
                <w:szCs w:val="10"/>
              </w:rPr>
            </w:pPr>
            <w:r w:rsidRPr="007E2E34">
              <w:rPr>
                <w:rFonts w:eastAsia="標楷體"/>
                <w:sz w:val="14"/>
                <w:szCs w:val="14"/>
              </w:rPr>
              <w:t>熱流科技組</w:t>
            </w:r>
            <w:r w:rsidRPr="00631951">
              <w:rPr>
                <w:sz w:val="10"/>
                <w:szCs w:val="10"/>
              </w:rPr>
              <w:t>Energy &amp; Thermal Fluids</w:t>
            </w:r>
          </w:p>
        </w:tc>
      </w:tr>
      <w:tr w:rsidR="00F4288B" w:rsidRPr="007E2E34" w14:paraId="6A6890FE" w14:textId="77777777" w:rsidTr="00AC5D3B">
        <w:trPr>
          <w:cantSplit/>
          <w:trHeight w:val="288"/>
          <w:jc w:val="center"/>
        </w:trPr>
        <w:tc>
          <w:tcPr>
            <w:tcW w:w="4948" w:type="dxa"/>
            <w:shd w:val="clear" w:color="auto" w:fill="auto"/>
            <w:vAlign w:val="center"/>
          </w:tcPr>
          <w:p w14:paraId="28A6BD68"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 xml:space="preserve">空氣動力學  </w:t>
            </w:r>
          </w:p>
          <w:p w14:paraId="1FBCF7F4"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Aerodynamics</w:t>
            </w:r>
          </w:p>
        </w:tc>
        <w:tc>
          <w:tcPr>
            <w:tcW w:w="885" w:type="dxa"/>
            <w:shd w:val="clear" w:color="auto" w:fill="auto"/>
            <w:vAlign w:val="center"/>
          </w:tcPr>
          <w:p w14:paraId="2F8115D2"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062EEC63"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512F564C" w14:textId="77777777" w:rsidR="00F4288B" w:rsidRPr="00E3489F" w:rsidRDefault="00F4288B" w:rsidP="00AC5D3B">
            <w:pPr>
              <w:tabs>
                <w:tab w:val="left" w:pos="2160"/>
              </w:tabs>
              <w:adjustRightInd w:val="0"/>
              <w:snapToGrid w:val="0"/>
              <w:rPr>
                <w:sz w:val="10"/>
                <w:szCs w:val="10"/>
              </w:rPr>
            </w:pPr>
            <w:r w:rsidRPr="007E2E34">
              <w:rPr>
                <w:rFonts w:eastAsia="標楷體"/>
                <w:sz w:val="14"/>
                <w:szCs w:val="14"/>
              </w:rPr>
              <w:t>熱流科技組</w:t>
            </w:r>
            <w:r w:rsidRPr="00631951">
              <w:rPr>
                <w:sz w:val="10"/>
                <w:szCs w:val="10"/>
              </w:rPr>
              <w:t>Energy &amp; Thermal Fluids</w:t>
            </w:r>
          </w:p>
          <w:p w14:paraId="200E94A0" w14:textId="77777777" w:rsidR="00F4288B" w:rsidRPr="007E2E34" w:rsidRDefault="00F4288B" w:rsidP="00AC5D3B">
            <w:pPr>
              <w:tabs>
                <w:tab w:val="left" w:pos="2160"/>
              </w:tabs>
              <w:adjustRightInd w:val="0"/>
              <w:snapToGrid w:val="0"/>
              <w:rPr>
                <w:rFonts w:eastAsia="標楷體"/>
                <w:bCs/>
                <w:sz w:val="14"/>
                <w:szCs w:val="14"/>
              </w:rPr>
            </w:pPr>
            <w:r w:rsidRPr="007E2E34">
              <w:rPr>
                <w:rFonts w:eastAsia="標楷體"/>
                <w:bCs/>
                <w:sz w:val="14"/>
                <w:szCs w:val="14"/>
              </w:rPr>
              <w:t>先修科目</w:t>
            </w:r>
            <w:r w:rsidRPr="007E2E34">
              <w:rPr>
                <w:rFonts w:eastAsia="標楷體"/>
                <w:bCs/>
                <w:sz w:val="14"/>
                <w:szCs w:val="14"/>
              </w:rPr>
              <w:t>:</w:t>
            </w:r>
            <w:r w:rsidRPr="007E2E34">
              <w:rPr>
                <w:rFonts w:eastAsia="標楷體"/>
                <w:bCs/>
                <w:sz w:val="14"/>
                <w:szCs w:val="14"/>
              </w:rPr>
              <w:t>流體力學</w:t>
            </w:r>
            <w:r w:rsidRPr="00E503E4">
              <w:rPr>
                <w:rFonts w:eastAsia="標楷體"/>
                <w:sz w:val="10"/>
                <w:szCs w:val="10"/>
              </w:rPr>
              <w:t>Prereq</w:t>
            </w:r>
            <w:r w:rsidRPr="00E3489F">
              <w:rPr>
                <w:rFonts w:eastAsia="標楷體"/>
                <w:sz w:val="10"/>
                <w:szCs w:val="10"/>
              </w:rPr>
              <w:t>uisite:</w:t>
            </w:r>
            <w:r w:rsidRPr="00E3489F">
              <w:rPr>
                <w:rFonts w:eastAsia="標楷體"/>
                <w:bCs/>
                <w:sz w:val="10"/>
                <w:szCs w:val="10"/>
              </w:rPr>
              <w:t xml:space="preserve"> Fluid Mechanics</w:t>
            </w:r>
          </w:p>
        </w:tc>
      </w:tr>
      <w:tr w:rsidR="00F4288B" w:rsidRPr="007E2E34" w14:paraId="21380BD2" w14:textId="77777777" w:rsidTr="00AC5D3B">
        <w:trPr>
          <w:cantSplit/>
          <w:trHeight w:val="288"/>
          <w:jc w:val="center"/>
        </w:trPr>
        <w:tc>
          <w:tcPr>
            <w:tcW w:w="4948" w:type="dxa"/>
            <w:shd w:val="clear" w:color="auto" w:fill="auto"/>
            <w:vAlign w:val="center"/>
          </w:tcPr>
          <w:p w14:paraId="488F5C6E"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流體機械</w:t>
            </w:r>
          </w:p>
          <w:p w14:paraId="3ED9C0FA"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Fluid Machinery</w:t>
            </w:r>
          </w:p>
        </w:tc>
        <w:tc>
          <w:tcPr>
            <w:tcW w:w="885" w:type="dxa"/>
            <w:shd w:val="clear" w:color="auto" w:fill="auto"/>
            <w:vAlign w:val="center"/>
          </w:tcPr>
          <w:p w14:paraId="42CD0891"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4ECE8308"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6385BA5F" w14:textId="77777777" w:rsidR="00F4288B" w:rsidRPr="00E3489F" w:rsidRDefault="00F4288B" w:rsidP="00AC5D3B">
            <w:pPr>
              <w:tabs>
                <w:tab w:val="left" w:pos="2160"/>
              </w:tabs>
              <w:adjustRightInd w:val="0"/>
              <w:snapToGrid w:val="0"/>
              <w:rPr>
                <w:sz w:val="10"/>
                <w:szCs w:val="10"/>
              </w:rPr>
            </w:pPr>
            <w:r w:rsidRPr="007E2E34">
              <w:rPr>
                <w:rFonts w:eastAsia="標楷體"/>
                <w:sz w:val="14"/>
                <w:szCs w:val="14"/>
              </w:rPr>
              <w:t>熱流科技組</w:t>
            </w:r>
            <w:r w:rsidRPr="00631951">
              <w:rPr>
                <w:sz w:val="10"/>
                <w:szCs w:val="10"/>
              </w:rPr>
              <w:t>Energy &amp; Thermal Fluids</w:t>
            </w:r>
          </w:p>
          <w:p w14:paraId="1C4BC101" w14:textId="77777777" w:rsidR="00F4288B" w:rsidRPr="007E2E34" w:rsidRDefault="00F4288B" w:rsidP="00AC5D3B">
            <w:pPr>
              <w:tabs>
                <w:tab w:val="left" w:pos="2160"/>
              </w:tabs>
              <w:adjustRightInd w:val="0"/>
              <w:snapToGrid w:val="0"/>
              <w:rPr>
                <w:rFonts w:eastAsia="標楷體"/>
                <w:bCs/>
                <w:sz w:val="14"/>
                <w:szCs w:val="14"/>
              </w:rPr>
            </w:pPr>
            <w:r w:rsidRPr="007E2E34">
              <w:rPr>
                <w:rFonts w:eastAsia="標楷體"/>
                <w:bCs/>
                <w:sz w:val="14"/>
                <w:szCs w:val="14"/>
              </w:rPr>
              <w:t>先修科目</w:t>
            </w:r>
            <w:r w:rsidRPr="007E2E34">
              <w:rPr>
                <w:rFonts w:eastAsia="標楷體"/>
                <w:bCs/>
                <w:sz w:val="14"/>
                <w:szCs w:val="14"/>
              </w:rPr>
              <w:t>:</w:t>
            </w:r>
            <w:r w:rsidRPr="007E2E34">
              <w:rPr>
                <w:rFonts w:eastAsia="標楷體"/>
                <w:bCs/>
                <w:sz w:val="14"/>
                <w:szCs w:val="14"/>
              </w:rPr>
              <w:t>流體力學</w:t>
            </w:r>
            <w:r w:rsidRPr="00E503E4">
              <w:rPr>
                <w:rFonts w:eastAsia="標楷體"/>
                <w:sz w:val="10"/>
                <w:szCs w:val="10"/>
              </w:rPr>
              <w:t>Prereq</w:t>
            </w:r>
            <w:r w:rsidRPr="00E3489F">
              <w:rPr>
                <w:rFonts w:eastAsia="標楷體"/>
                <w:sz w:val="10"/>
                <w:szCs w:val="10"/>
              </w:rPr>
              <w:t>uisite:</w:t>
            </w:r>
            <w:r w:rsidRPr="00E3489F">
              <w:rPr>
                <w:rFonts w:eastAsia="標楷體"/>
                <w:bCs/>
                <w:sz w:val="10"/>
                <w:szCs w:val="10"/>
              </w:rPr>
              <w:t xml:space="preserve"> Fluid Mechanics</w:t>
            </w:r>
          </w:p>
        </w:tc>
      </w:tr>
      <w:tr w:rsidR="00F4288B" w:rsidRPr="00E3489F" w14:paraId="168A4EC5" w14:textId="77777777" w:rsidTr="00AC5D3B">
        <w:trPr>
          <w:cantSplit/>
          <w:trHeight w:val="288"/>
          <w:jc w:val="center"/>
        </w:trPr>
        <w:tc>
          <w:tcPr>
            <w:tcW w:w="4948" w:type="dxa"/>
            <w:shd w:val="clear" w:color="auto" w:fill="auto"/>
            <w:vAlign w:val="center"/>
          </w:tcPr>
          <w:p w14:paraId="7E2A4390"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電子系統熱傳技術</w:t>
            </w:r>
          </w:p>
          <w:p w14:paraId="366EE812"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Heat Transfer Technology in Electronic Systems</w:t>
            </w:r>
          </w:p>
        </w:tc>
        <w:tc>
          <w:tcPr>
            <w:tcW w:w="885" w:type="dxa"/>
            <w:shd w:val="clear" w:color="auto" w:fill="auto"/>
            <w:vAlign w:val="center"/>
          </w:tcPr>
          <w:p w14:paraId="57C9BEA6"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71A3C469"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32B2F5BE" w14:textId="77777777" w:rsidR="00F4288B" w:rsidRPr="00E3489F" w:rsidRDefault="00F4288B" w:rsidP="00AC5D3B">
            <w:pPr>
              <w:tabs>
                <w:tab w:val="left" w:pos="2160"/>
              </w:tabs>
              <w:adjustRightInd w:val="0"/>
              <w:snapToGrid w:val="0"/>
              <w:rPr>
                <w:sz w:val="10"/>
                <w:szCs w:val="10"/>
              </w:rPr>
            </w:pPr>
            <w:r w:rsidRPr="007E2E34">
              <w:rPr>
                <w:rFonts w:eastAsia="標楷體"/>
                <w:sz w:val="16"/>
                <w:szCs w:val="16"/>
              </w:rPr>
              <w:t>熱流科技組</w:t>
            </w:r>
            <w:r w:rsidRPr="00631951">
              <w:rPr>
                <w:sz w:val="10"/>
                <w:szCs w:val="10"/>
              </w:rPr>
              <w:t>Energy &amp; Thermal Fluids</w:t>
            </w:r>
          </w:p>
        </w:tc>
      </w:tr>
      <w:tr w:rsidR="00F4288B" w:rsidRPr="007E2E34" w14:paraId="3FC99E32" w14:textId="77777777" w:rsidTr="00AC5D3B">
        <w:trPr>
          <w:cantSplit/>
          <w:trHeight w:val="288"/>
          <w:jc w:val="center"/>
        </w:trPr>
        <w:tc>
          <w:tcPr>
            <w:tcW w:w="4948" w:type="dxa"/>
            <w:shd w:val="clear" w:color="auto" w:fill="auto"/>
            <w:vAlign w:val="center"/>
          </w:tcPr>
          <w:p w14:paraId="52FC9FC0"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再生能源導論</w:t>
            </w:r>
          </w:p>
          <w:p w14:paraId="40896DD4"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Introduction to Renewable Energy</w:t>
            </w:r>
          </w:p>
        </w:tc>
        <w:tc>
          <w:tcPr>
            <w:tcW w:w="885" w:type="dxa"/>
            <w:shd w:val="clear" w:color="auto" w:fill="auto"/>
            <w:vAlign w:val="center"/>
          </w:tcPr>
          <w:p w14:paraId="73473920" w14:textId="77777777" w:rsidR="00F4288B" w:rsidRPr="007E2E34" w:rsidRDefault="00F4288B" w:rsidP="00AC5D3B">
            <w:pPr>
              <w:tabs>
                <w:tab w:val="left" w:pos="2160"/>
              </w:tabs>
              <w:adjustRightInd w:val="0"/>
              <w:snapToGrid w:val="0"/>
              <w:jc w:val="center"/>
              <w:rPr>
                <w:rFonts w:eastAsia="標楷體"/>
              </w:rPr>
            </w:pPr>
            <w:r w:rsidRPr="00385A05">
              <w:rPr>
                <w:spacing w:val="-1"/>
                <w:sz w:val="16"/>
                <w:szCs w:val="16"/>
              </w:rPr>
              <w:t>Semester</w:t>
            </w:r>
          </w:p>
        </w:tc>
        <w:tc>
          <w:tcPr>
            <w:tcW w:w="709" w:type="dxa"/>
            <w:shd w:val="clear" w:color="auto" w:fill="auto"/>
            <w:vAlign w:val="center"/>
          </w:tcPr>
          <w:p w14:paraId="0E677C09" w14:textId="77777777" w:rsidR="00F4288B" w:rsidRPr="007E2E34" w:rsidRDefault="00F4288B" w:rsidP="00AC5D3B">
            <w:pPr>
              <w:tabs>
                <w:tab w:val="left" w:pos="2160"/>
              </w:tabs>
              <w:adjustRightInd w:val="0"/>
              <w:snapToGrid w:val="0"/>
              <w:jc w:val="center"/>
              <w:rPr>
                <w:rFonts w:eastAsia="標楷體"/>
              </w:rPr>
            </w:pPr>
            <w:r w:rsidRPr="007E2E34">
              <w:rPr>
                <w:rFonts w:eastAsia="標楷體"/>
                <w:bCs/>
              </w:rPr>
              <w:t>3</w:t>
            </w:r>
          </w:p>
        </w:tc>
        <w:tc>
          <w:tcPr>
            <w:tcW w:w="3918" w:type="dxa"/>
            <w:shd w:val="clear" w:color="auto" w:fill="auto"/>
            <w:vAlign w:val="center"/>
          </w:tcPr>
          <w:p w14:paraId="330E1F0A" w14:textId="77777777" w:rsidR="00F4288B" w:rsidRPr="007E2E34" w:rsidRDefault="00F4288B" w:rsidP="00AC5D3B">
            <w:pPr>
              <w:tabs>
                <w:tab w:val="left" w:pos="2160"/>
              </w:tabs>
              <w:adjustRightInd w:val="0"/>
              <w:snapToGrid w:val="0"/>
              <w:rPr>
                <w:rFonts w:eastAsia="標楷體"/>
                <w:sz w:val="16"/>
                <w:szCs w:val="16"/>
              </w:rPr>
            </w:pPr>
            <w:r w:rsidRPr="007E2E34">
              <w:rPr>
                <w:rFonts w:eastAsia="標楷體"/>
                <w:sz w:val="16"/>
                <w:szCs w:val="16"/>
              </w:rPr>
              <w:t>熱流科技組</w:t>
            </w:r>
            <w:r w:rsidRPr="00631951">
              <w:rPr>
                <w:sz w:val="10"/>
                <w:szCs w:val="10"/>
              </w:rPr>
              <w:t>Energy &amp; Thermal Fluids</w:t>
            </w:r>
          </w:p>
        </w:tc>
      </w:tr>
      <w:tr w:rsidR="00F4288B" w:rsidRPr="007E2E34" w14:paraId="7B5FE39C" w14:textId="77777777" w:rsidTr="00AC5D3B">
        <w:trPr>
          <w:cantSplit/>
          <w:trHeight w:val="288"/>
          <w:jc w:val="center"/>
        </w:trPr>
        <w:tc>
          <w:tcPr>
            <w:tcW w:w="4948" w:type="dxa"/>
            <w:shd w:val="clear" w:color="auto" w:fill="auto"/>
            <w:vAlign w:val="center"/>
          </w:tcPr>
          <w:p w14:paraId="34C6BCA8" w14:textId="77777777" w:rsidR="00F4288B" w:rsidRPr="00852958" w:rsidRDefault="00F4288B" w:rsidP="00AC5D3B">
            <w:pPr>
              <w:rPr>
                <w:rFonts w:ascii="標楷體" w:eastAsia="標楷體" w:hAnsi="標楷體"/>
                <w:sz w:val="20"/>
                <w:szCs w:val="20"/>
              </w:rPr>
            </w:pPr>
            <w:r w:rsidRPr="00852958">
              <w:rPr>
                <w:rFonts w:ascii="標楷體" w:eastAsia="標楷體" w:hAnsi="標楷體"/>
                <w:color w:val="000000"/>
                <w:sz w:val="20"/>
                <w:szCs w:val="20"/>
              </w:rPr>
              <w:t>真空系統概論</w:t>
            </w:r>
          </w:p>
          <w:p w14:paraId="4740405D" w14:textId="77777777" w:rsidR="00F4288B" w:rsidRPr="00852958" w:rsidRDefault="00F4288B" w:rsidP="00AC5D3B">
            <w:pPr>
              <w:rPr>
                <w:rFonts w:ascii="標楷體" w:eastAsia="標楷體" w:hAnsi="標楷體"/>
                <w:sz w:val="20"/>
                <w:szCs w:val="20"/>
              </w:rPr>
            </w:pPr>
            <w:r w:rsidRPr="00852958">
              <w:rPr>
                <w:rFonts w:ascii="標楷體" w:eastAsia="標楷體" w:hAnsi="標楷體"/>
                <w:color w:val="000000"/>
                <w:sz w:val="20"/>
                <w:szCs w:val="20"/>
              </w:rPr>
              <w:t>Introduction to Vacuum System</w:t>
            </w:r>
          </w:p>
        </w:tc>
        <w:tc>
          <w:tcPr>
            <w:tcW w:w="885" w:type="dxa"/>
            <w:shd w:val="clear" w:color="auto" w:fill="auto"/>
            <w:vAlign w:val="center"/>
          </w:tcPr>
          <w:p w14:paraId="06F206A1" w14:textId="77777777" w:rsidR="00F4288B" w:rsidRPr="007E2E34" w:rsidRDefault="00F4288B" w:rsidP="00AC5D3B">
            <w:pPr>
              <w:tabs>
                <w:tab w:val="left" w:pos="2160"/>
              </w:tabs>
              <w:adjustRightInd w:val="0"/>
              <w:snapToGrid w:val="0"/>
              <w:jc w:val="center"/>
              <w:rPr>
                <w:rFonts w:eastAsia="標楷體"/>
              </w:rPr>
            </w:pPr>
            <w:r w:rsidRPr="00385A05">
              <w:rPr>
                <w:spacing w:val="-1"/>
                <w:sz w:val="16"/>
                <w:szCs w:val="16"/>
              </w:rPr>
              <w:t>Semester</w:t>
            </w:r>
          </w:p>
        </w:tc>
        <w:tc>
          <w:tcPr>
            <w:tcW w:w="709" w:type="dxa"/>
            <w:shd w:val="clear" w:color="auto" w:fill="auto"/>
            <w:vAlign w:val="center"/>
          </w:tcPr>
          <w:p w14:paraId="0DF515F9" w14:textId="77777777" w:rsidR="00F4288B" w:rsidRPr="007E2E34" w:rsidRDefault="00F4288B" w:rsidP="00AC5D3B">
            <w:pPr>
              <w:tabs>
                <w:tab w:val="left" w:pos="2160"/>
              </w:tabs>
              <w:adjustRightInd w:val="0"/>
              <w:snapToGrid w:val="0"/>
              <w:jc w:val="center"/>
              <w:rPr>
                <w:rFonts w:eastAsia="標楷體"/>
              </w:rPr>
            </w:pPr>
            <w:r w:rsidRPr="007E2E34">
              <w:rPr>
                <w:rFonts w:eastAsia="標楷體"/>
              </w:rPr>
              <w:t>3</w:t>
            </w:r>
          </w:p>
        </w:tc>
        <w:tc>
          <w:tcPr>
            <w:tcW w:w="3918" w:type="dxa"/>
            <w:shd w:val="clear" w:color="auto" w:fill="auto"/>
            <w:vAlign w:val="center"/>
          </w:tcPr>
          <w:p w14:paraId="0E58AFE0" w14:textId="77777777" w:rsidR="00F4288B" w:rsidRPr="007E2E34" w:rsidRDefault="00F4288B" w:rsidP="00AC5D3B">
            <w:pPr>
              <w:tabs>
                <w:tab w:val="left" w:pos="2160"/>
              </w:tabs>
              <w:adjustRightInd w:val="0"/>
              <w:snapToGrid w:val="0"/>
              <w:rPr>
                <w:rFonts w:eastAsia="標楷體"/>
                <w:sz w:val="16"/>
                <w:szCs w:val="16"/>
              </w:rPr>
            </w:pPr>
            <w:r w:rsidRPr="007E2E34">
              <w:rPr>
                <w:rFonts w:eastAsia="標楷體"/>
                <w:sz w:val="16"/>
                <w:szCs w:val="16"/>
              </w:rPr>
              <w:t>熱流科技組、製造科技組</w:t>
            </w:r>
            <w:r w:rsidRPr="00631951">
              <w:rPr>
                <w:sz w:val="10"/>
                <w:szCs w:val="10"/>
              </w:rPr>
              <w:t>Energy &amp; Thermal Fluids</w:t>
            </w:r>
            <w:r>
              <w:rPr>
                <w:rFonts w:hint="eastAsia"/>
                <w:sz w:val="10"/>
                <w:szCs w:val="10"/>
              </w:rPr>
              <w:t>,</w:t>
            </w:r>
            <w:r w:rsidRPr="00631951">
              <w:rPr>
                <w:sz w:val="10"/>
                <w:szCs w:val="10"/>
              </w:rPr>
              <w:t xml:space="preserve"> Precision Manufacturing</w:t>
            </w:r>
          </w:p>
        </w:tc>
      </w:tr>
      <w:tr w:rsidR="00F4288B" w:rsidRPr="007E2E34" w14:paraId="762CEC27" w14:textId="77777777" w:rsidTr="00AC5D3B">
        <w:trPr>
          <w:cantSplit/>
          <w:trHeight w:val="288"/>
          <w:jc w:val="center"/>
        </w:trPr>
        <w:tc>
          <w:tcPr>
            <w:tcW w:w="4948" w:type="dxa"/>
            <w:shd w:val="clear" w:color="auto" w:fill="auto"/>
            <w:vAlign w:val="center"/>
          </w:tcPr>
          <w:p w14:paraId="28ABE391"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微流體系統與其在生醫之應用</w:t>
            </w:r>
          </w:p>
          <w:p w14:paraId="6545E9F2" w14:textId="77777777" w:rsidR="00F4288B" w:rsidRPr="00852958" w:rsidRDefault="00F4288B" w:rsidP="00AC5D3B">
            <w:pPr>
              <w:rPr>
                <w:rFonts w:ascii="標楷體" w:eastAsia="標楷體" w:hAnsi="標楷體"/>
                <w:sz w:val="20"/>
                <w:szCs w:val="20"/>
              </w:rPr>
            </w:pPr>
            <w:r w:rsidRPr="00852958">
              <w:rPr>
                <w:rFonts w:ascii="標楷體" w:eastAsia="標楷體" w:hAnsi="標楷體"/>
                <w:color w:val="000000"/>
                <w:sz w:val="20"/>
                <w:szCs w:val="20"/>
              </w:rPr>
              <w:t>Microfluidics System and Its Application in Bioengineering</w:t>
            </w:r>
          </w:p>
        </w:tc>
        <w:tc>
          <w:tcPr>
            <w:tcW w:w="885" w:type="dxa"/>
            <w:shd w:val="clear" w:color="auto" w:fill="auto"/>
            <w:vAlign w:val="center"/>
          </w:tcPr>
          <w:p w14:paraId="462CD290" w14:textId="77777777" w:rsidR="00F4288B" w:rsidRPr="007E2E34" w:rsidRDefault="00F4288B" w:rsidP="00AC5D3B">
            <w:pPr>
              <w:tabs>
                <w:tab w:val="left" w:pos="2160"/>
              </w:tabs>
              <w:adjustRightInd w:val="0"/>
              <w:snapToGrid w:val="0"/>
              <w:jc w:val="center"/>
              <w:rPr>
                <w:rFonts w:eastAsia="標楷體"/>
              </w:rPr>
            </w:pPr>
            <w:r w:rsidRPr="00385A05">
              <w:rPr>
                <w:spacing w:val="-1"/>
                <w:sz w:val="16"/>
                <w:szCs w:val="16"/>
              </w:rPr>
              <w:t>Semester</w:t>
            </w:r>
          </w:p>
        </w:tc>
        <w:tc>
          <w:tcPr>
            <w:tcW w:w="709" w:type="dxa"/>
            <w:shd w:val="clear" w:color="auto" w:fill="auto"/>
            <w:vAlign w:val="center"/>
          </w:tcPr>
          <w:p w14:paraId="4096BC7F" w14:textId="77777777" w:rsidR="00F4288B" w:rsidRPr="007E2E34" w:rsidRDefault="00F4288B" w:rsidP="00AC5D3B">
            <w:pPr>
              <w:tabs>
                <w:tab w:val="left" w:pos="2160"/>
              </w:tabs>
              <w:adjustRightInd w:val="0"/>
              <w:snapToGrid w:val="0"/>
              <w:jc w:val="center"/>
              <w:rPr>
                <w:rFonts w:eastAsia="標楷體"/>
              </w:rPr>
            </w:pPr>
            <w:r w:rsidRPr="007E2E34">
              <w:rPr>
                <w:rFonts w:eastAsia="標楷體"/>
              </w:rPr>
              <w:t>3</w:t>
            </w:r>
          </w:p>
        </w:tc>
        <w:tc>
          <w:tcPr>
            <w:tcW w:w="3918" w:type="dxa"/>
            <w:shd w:val="clear" w:color="auto" w:fill="auto"/>
            <w:vAlign w:val="center"/>
          </w:tcPr>
          <w:p w14:paraId="71CA3A56" w14:textId="77777777" w:rsidR="00F4288B" w:rsidRPr="007E2E34" w:rsidRDefault="00F4288B" w:rsidP="00AC5D3B">
            <w:pPr>
              <w:tabs>
                <w:tab w:val="left" w:pos="2160"/>
              </w:tabs>
              <w:adjustRightInd w:val="0"/>
              <w:snapToGrid w:val="0"/>
              <w:rPr>
                <w:rFonts w:eastAsia="標楷體"/>
                <w:sz w:val="16"/>
                <w:szCs w:val="16"/>
              </w:rPr>
            </w:pPr>
            <w:r w:rsidRPr="007E2E34">
              <w:rPr>
                <w:rFonts w:eastAsia="標楷體"/>
                <w:sz w:val="16"/>
                <w:szCs w:val="16"/>
              </w:rPr>
              <w:t>熱流科技組、製造科技組</w:t>
            </w:r>
            <w:r w:rsidRPr="00631951">
              <w:rPr>
                <w:sz w:val="10"/>
                <w:szCs w:val="10"/>
              </w:rPr>
              <w:t>Energy &amp; Thermal Fluids</w:t>
            </w:r>
            <w:r>
              <w:rPr>
                <w:rFonts w:hint="eastAsia"/>
                <w:sz w:val="10"/>
                <w:szCs w:val="10"/>
              </w:rPr>
              <w:t>,</w:t>
            </w:r>
            <w:r w:rsidRPr="00631951">
              <w:rPr>
                <w:sz w:val="10"/>
                <w:szCs w:val="10"/>
              </w:rPr>
              <w:t xml:space="preserve"> Precision Manufacturing</w:t>
            </w:r>
          </w:p>
        </w:tc>
      </w:tr>
      <w:tr w:rsidR="00F4288B" w:rsidRPr="007E2E34" w14:paraId="4AD7A780" w14:textId="77777777" w:rsidTr="00AC5D3B">
        <w:trPr>
          <w:cantSplit/>
          <w:trHeight w:val="288"/>
          <w:jc w:val="center"/>
        </w:trPr>
        <w:tc>
          <w:tcPr>
            <w:tcW w:w="4948" w:type="dxa"/>
            <w:shd w:val="clear" w:color="auto" w:fill="auto"/>
            <w:vAlign w:val="center"/>
          </w:tcPr>
          <w:p w14:paraId="346C7833"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 xml:space="preserve">電腦控制系統 </w:t>
            </w:r>
          </w:p>
          <w:p w14:paraId="404C02E3"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Computer-Controlled Systems</w:t>
            </w:r>
          </w:p>
        </w:tc>
        <w:tc>
          <w:tcPr>
            <w:tcW w:w="885" w:type="dxa"/>
            <w:shd w:val="clear" w:color="auto" w:fill="auto"/>
            <w:vAlign w:val="center"/>
          </w:tcPr>
          <w:p w14:paraId="3F178772" w14:textId="77777777" w:rsidR="00F4288B" w:rsidRPr="007E2E34" w:rsidRDefault="00F4288B" w:rsidP="00AC5D3B">
            <w:pPr>
              <w:tabs>
                <w:tab w:val="left" w:pos="2160"/>
              </w:tabs>
              <w:adjustRightInd w:val="0"/>
              <w:snapToGrid w:val="0"/>
              <w:jc w:val="center"/>
              <w:rPr>
                <w:rFonts w:eastAsia="標楷體"/>
              </w:rPr>
            </w:pPr>
            <w:r w:rsidRPr="00385A05">
              <w:rPr>
                <w:spacing w:val="-1"/>
                <w:sz w:val="16"/>
                <w:szCs w:val="16"/>
              </w:rPr>
              <w:t>Semester</w:t>
            </w:r>
          </w:p>
        </w:tc>
        <w:tc>
          <w:tcPr>
            <w:tcW w:w="709" w:type="dxa"/>
            <w:shd w:val="clear" w:color="auto" w:fill="auto"/>
            <w:vAlign w:val="center"/>
          </w:tcPr>
          <w:p w14:paraId="04B3F71C" w14:textId="77777777" w:rsidR="00F4288B" w:rsidRPr="007E2E34" w:rsidRDefault="00F4288B" w:rsidP="00AC5D3B">
            <w:pPr>
              <w:tabs>
                <w:tab w:val="left" w:pos="2160"/>
              </w:tabs>
              <w:adjustRightInd w:val="0"/>
              <w:snapToGrid w:val="0"/>
              <w:jc w:val="center"/>
              <w:rPr>
                <w:rFonts w:eastAsia="標楷體"/>
              </w:rPr>
            </w:pPr>
            <w:r w:rsidRPr="007E2E34">
              <w:rPr>
                <w:rFonts w:eastAsia="標楷體"/>
              </w:rPr>
              <w:t>3</w:t>
            </w:r>
          </w:p>
        </w:tc>
        <w:tc>
          <w:tcPr>
            <w:tcW w:w="3918" w:type="dxa"/>
            <w:shd w:val="clear" w:color="auto" w:fill="auto"/>
            <w:vAlign w:val="center"/>
          </w:tcPr>
          <w:p w14:paraId="071BA6B8" w14:textId="77777777" w:rsidR="00F4288B" w:rsidRPr="007E2E34" w:rsidRDefault="00F4288B" w:rsidP="00AC5D3B">
            <w:pPr>
              <w:tabs>
                <w:tab w:val="left" w:pos="2160"/>
              </w:tabs>
              <w:adjustRightInd w:val="0"/>
              <w:snapToGrid w:val="0"/>
              <w:rPr>
                <w:rFonts w:eastAsia="標楷體"/>
                <w:sz w:val="16"/>
                <w:szCs w:val="16"/>
              </w:rPr>
            </w:pPr>
            <w:r w:rsidRPr="007E2E34">
              <w:rPr>
                <w:rFonts w:eastAsia="標楷體"/>
                <w:sz w:val="16"/>
                <w:szCs w:val="16"/>
              </w:rPr>
              <w:t>系統控制組</w:t>
            </w:r>
            <w:r w:rsidRPr="00631951">
              <w:rPr>
                <w:sz w:val="10"/>
                <w:szCs w:val="10"/>
              </w:rPr>
              <w:t>System Control</w:t>
            </w:r>
          </w:p>
        </w:tc>
      </w:tr>
      <w:tr w:rsidR="00F4288B" w:rsidRPr="007E2E34" w14:paraId="1EBD4BF2" w14:textId="77777777" w:rsidTr="00AC5D3B">
        <w:trPr>
          <w:cantSplit/>
          <w:trHeight w:val="288"/>
          <w:jc w:val="center"/>
        </w:trPr>
        <w:tc>
          <w:tcPr>
            <w:tcW w:w="4948" w:type="dxa"/>
            <w:shd w:val="clear" w:color="auto" w:fill="auto"/>
            <w:vAlign w:val="center"/>
          </w:tcPr>
          <w:p w14:paraId="4E41BE5A"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單晶片控制</w:t>
            </w:r>
          </w:p>
          <w:p w14:paraId="4B306F44"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Design with Microcontrollers</w:t>
            </w:r>
          </w:p>
        </w:tc>
        <w:tc>
          <w:tcPr>
            <w:tcW w:w="885" w:type="dxa"/>
            <w:shd w:val="clear" w:color="auto" w:fill="auto"/>
            <w:vAlign w:val="center"/>
          </w:tcPr>
          <w:p w14:paraId="1C29651D" w14:textId="77777777" w:rsidR="00F4288B" w:rsidRPr="007E2E34" w:rsidRDefault="00F4288B" w:rsidP="00AC5D3B">
            <w:pPr>
              <w:tabs>
                <w:tab w:val="left" w:pos="2160"/>
              </w:tabs>
              <w:adjustRightInd w:val="0"/>
              <w:snapToGrid w:val="0"/>
              <w:jc w:val="center"/>
              <w:rPr>
                <w:rFonts w:eastAsia="標楷體"/>
              </w:rPr>
            </w:pPr>
            <w:r w:rsidRPr="00385A05">
              <w:rPr>
                <w:spacing w:val="-1"/>
                <w:sz w:val="16"/>
                <w:szCs w:val="16"/>
              </w:rPr>
              <w:t>Semester</w:t>
            </w:r>
          </w:p>
        </w:tc>
        <w:tc>
          <w:tcPr>
            <w:tcW w:w="709" w:type="dxa"/>
            <w:shd w:val="clear" w:color="auto" w:fill="auto"/>
            <w:vAlign w:val="center"/>
          </w:tcPr>
          <w:p w14:paraId="7B18C21A" w14:textId="77777777" w:rsidR="00F4288B" w:rsidRPr="007E2E34" w:rsidRDefault="00F4288B" w:rsidP="00AC5D3B">
            <w:pPr>
              <w:tabs>
                <w:tab w:val="left" w:pos="2160"/>
              </w:tabs>
              <w:adjustRightInd w:val="0"/>
              <w:snapToGrid w:val="0"/>
              <w:jc w:val="center"/>
              <w:rPr>
                <w:rFonts w:eastAsia="標楷體"/>
              </w:rPr>
            </w:pPr>
            <w:r w:rsidRPr="007E2E34">
              <w:rPr>
                <w:rFonts w:eastAsia="標楷體"/>
              </w:rPr>
              <w:t>3</w:t>
            </w:r>
          </w:p>
        </w:tc>
        <w:tc>
          <w:tcPr>
            <w:tcW w:w="3918" w:type="dxa"/>
            <w:shd w:val="clear" w:color="auto" w:fill="auto"/>
            <w:vAlign w:val="center"/>
          </w:tcPr>
          <w:p w14:paraId="7FDB64F7" w14:textId="77777777" w:rsidR="00F4288B" w:rsidRPr="007E2E34" w:rsidRDefault="00F4288B" w:rsidP="00AC5D3B">
            <w:pPr>
              <w:tabs>
                <w:tab w:val="left" w:pos="2160"/>
              </w:tabs>
              <w:adjustRightInd w:val="0"/>
              <w:snapToGrid w:val="0"/>
              <w:rPr>
                <w:rFonts w:eastAsia="標楷體"/>
                <w:sz w:val="16"/>
                <w:szCs w:val="16"/>
              </w:rPr>
            </w:pPr>
            <w:r w:rsidRPr="007E2E34">
              <w:rPr>
                <w:rFonts w:eastAsia="標楷體"/>
                <w:sz w:val="16"/>
                <w:szCs w:val="16"/>
              </w:rPr>
              <w:t>系統控制組</w:t>
            </w:r>
            <w:r w:rsidRPr="00631951">
              <w:rPr>
                <w:sz w:val="10"/>
                <w:szCs w:val="10"/>
              </w:rPr>
              <w:t>System Control</w:t>
            </w:r>
          </w:p>
        </w:tc>
      </w:tr>
      <w:tr w:rsidR="00F4288B" w:rsidRPr="007E2E34" w14:paraId="025BF8C8" w14:textId="77777777" w:rsidTr="00AC5D3B">
        <w:trPr>
          <w:cantSplit/>
          <w:trHeight w:val="288"/>
          <w:jc w:val="center"/>
        </w:trPr>
        <w:tc>
          <w:tcPr>
            <w:tcW w:w="4948" w:type="dxa"/>
            <w:shd w:val="clear" w:color="auto" w:fill="auto"/>
            <w:vAlign w:val="center"/>
          </w:tcPr>
          <w:p w14:paraId="5F175243"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電機機械</w:t>
            </w:r>
          </w:p>
          <w:p w14:paraId="1CBBBBE5"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Electric Machinery</w:t>
            </w:r>
          </w:p>
        </w:tc>
        <w:tc>
          <w:tcPr>
            <w:tcW w:w="885" w:type="dxa"/>
            <w:shd w:val="clear" w:color="auto" w:fill="auto"/>
            <w:vAlign w:val="center"/>
          </w:tcPr>
          <w:p w14:paraId="6923F4B7" w14:textId="77777777" w:rsidR="00F4288B" w:rsidRPr="007E2E34" w:rsidRDefault="00F4288B" w:rsidP="00AC5D3B">
            <w:pPr>
              <w:tabs>
                <w:tab w:val="left" w:pos="2160"/>
              </w:tabs>
              <w:adjustRightInd w:val="0"/>
              <w:snapToGrid w:val="0"/>
              <w:jc w:val="center"/>
              <w:rPr>
                <w:rFonts w:eastAsia="標楷體"/>
              </w:rPr>
            </w:pPr>
            <w:r w:rsidRPr="00385A05">
              <w:rPr>
                <w:spacing w:val="-1"/>
                <w:sz w:val="16"/>
                <w:szCs w:val="16"/>
              </w:rPr>
              <w:t>Semester</w:t>
            </w:r>
          </w:p>
        </w:tc>
        <w:tc>
          <w:tcPr>
            <w:tcW w:w="709" w:type="dxa"/>
            <w:shd w:val="clear" w:color="auto" w:fill="auto"/>
            <w:vAlign w:val="center"/>
          </w:tcPr>
          <w:p w14:paraId="236FF6FC" w14:textId="77777777" w:rsidR="00F4288B" w:rsidRPr="007E2E34" w:rsidRDefault="00F4288B" w:rsidP="00AC5D3B">
            <w:pPr>
              <w:tabs>
                <w:tab w:val="left" w:pos="2160"/>
              </w:tabs>
              <w:adjustRightInd w:val="0"/>
              <w:snapToGrid w:val="0"/>
              <w:jc w:val="center"/>
              <w:rPr>
                <w:rFonts w:eastAsia="標楷體"/>
              </w:rPr>
            </w:pPr>
            <w:r w:rsidRPr="007E2E34">
              <w:rPr>
                <w:rFonts w:eastAsia="標楷體"/>
              </w:rPr>
              <w:t>3</w:t>
            </w:r>
          </w:p>
        </w:tc>
        <w:tc>
          <w:tcPr>
            <w:tcW w:w="3918" w:type="dxa"/>
            <w:shd w:val="clear" w:color="auto" w:fill="auto"/>
            <w:vAlign w:val="center"/>
          </w:tcPr>
          <w:p w14:paraId="1962E79C" w14:textId="77777777" w:rsidR="00F4288B" w:rsidRPr="007E2E34" w:rsidRDefault="00F4288B" w:rsidP="00AC5D3B">
            <w:pPr>
              <w:tabs>
                <w:tab w:val="left" w:pos="2160"/>
              </w:tabs>
              <w:adjustRightInd w:val="0"/>
              <w:snapToGrid w:val="0"/>
              <w:rPr>
                <w:rFonts w:eastAsia="標楷體"/>
                <w:sz w:val="16"/>
                <w:szCs w:val="16"/>
              </w:rPr>
            </w:pPr>
            <w:r w:rsidRPr="007E2E34">
              <w:rPr>
                <w:rFonts w:eastAsia="標楷體"/>
                <w:sz w:val="16"/>
                <w:szCs w:val="16"/>
              </w:rPr>
              <w:t>系統控制組</w:t>
            </w:r>
            <w:r w:rsidRPr="00631951">
              <w:rPr>
                <w:sz w:val="10"/>
                <w:szCs w:val="10"/>
              </w:rPr>
              <w:t>System Control</w:t>
            </w:r>
          </w:p>
        </w:tc>
      </w:tr>
      <w:tr w:rsidR="00F4288B" w:rsidRPr="007E2E34" w14:paraId="137C3414" w14:textId="77777777" w:rsidTr="00AC5D3B">
        <w:trPr>
          <w:cantSplit/>
          <w:trHeight w:val="288"/>
          <w:jc w:val="center"/>
        </w:trPr>
        <w:tc>
          <w:tcPr>
            <w:tcW w:w="4948" w:type="dxa"/>
            <w:shd w:val="clear" w:color="auto" w:fill="auto"/>
            <w:vAlign w:val="center"/>
          </w:tcPr>
          <w:p w14:paraId="1D63D179"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lastRenderedPageBreak/>
              <w:t xml:space="preserve">工程電磁學 </w:t>
            </w:r>
          </w:p>
          <w:p w14:paraId="1967C702"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Engineering Electromagnetics</w:t>
            </w:r>
          </w:p>
        </w:tc>
        <w:tc>
          <w:tcPr>
            <w:tcW w:w="885" w:type="dxa"/>
            <w:shd w:val="clear" w:color="auto" w:fill="auto"/>
            <w:vAlign w:val="center"/>
          </w:tcPr>
          <w:p w14:paraId="3D4A5D1C" w14:textId="77777777" w:rsidR="00F4288B" w:rsidRPr="007E2E34" w:rsidRDefault="00F4288B" w:rsidP="00AC5D3B">
            <w:pPr>
              <w:tabs>
                <w:tab w:val="left" w:pos="2160"/>
              </w:tabs>
              <w:adjustRightInd w:val="0"/>
              <w:snapToGrid w:val="0"/>
              <w:jc w:val="center"/>
              <w:rPr>
                <w:rFonts w:eastAsia="標楷體"/>
              </w:rPr>
            </w:pPr>
            <w:r w:rsidRPr="00385A05">
              <w:rPr>
                <w:spacing w:val="-1"/>
                <w:sz w:val="16"/>
                <w:szCs w:val="16"/>
              </w:rPr>
              <w:t>Semester</w:t>
            </w:r>
          </w:p>
        </w:tc>
        <w:tc>
          <w:tcPr>
            <w:tcW w:w="709" w:type="dxa"/>
            <w:shd w:val="clear" w:color="auto" w:fill="auto"/>
            <w:vAlign w:val="center"/>
          </w:tcPr>
          <w:p w14:paraId="68E2DCA7" w14:textId="77777777" w:rsidR="00F4288B" w:rsidRPr="007E2E34" w:rsidRDefault="00F4288B" w:rsidP="00AC5D3B">
            <w:pPr>
              <w:tabs>
                <w:tab w:val="left" w:pos="2160"/>
              </w:tabs>
              <w:adjustRightInd w:val="0"/>
              <w:snapToGrid w:val="0"/>
              <w:jc w:val="center"/>
              <w:rPr>
                <w:rFonts w:eastAsia="標楷體"/>
              </w:rPr>
            </w:pPr>
            <w:r w:rsidRPr="007E2E34">
              <w:rPr>
                <w:rFonts w:eastAsia="標楷體"/>
              </w:rPr>
              <w:t>3</w:t>
            </w:r>
          </w:p>
        </w:tc>
        <w:tc>
          <w:tcPr>
            <w:tcW w:w="3918" w:type="dxa"/>
            <w:shd w:val="clear" w:color="auto" w:fill="auto"/>
            <w:vAlign w:val="center"/>
          </w:tcPr>
          <w:p w14:paraId="6237D892" w14:textId="77777777" w:rsidR="00F4288B" w:rsidRPr="007E2E34" w:rsidRDefault="00F4288B" w:rsidP="00AC5D3B">
            <w:pPr>
              <w:tabs>
                <w:tab w:val="left" w:pos="2160"/>
              </w:tabs>
              <w:adjustRightInd w:val="0"/>
              <w:snapToGrid w:val="0"/>
              <w:rPr>
                <w:rFonts w:eastAsia="標楷體"/>
                <w:sz w:val="16"/>
                <w:szCs w:val="16"/>
              </w:rPr>
            </w:pPr>
            <w:r w:rsidRPr="007E2E34">
              <w:rPr>
                <w:rFonts w:eastAsia="標楷體"/>
                <w:sz w:val="16"/>
                <w:szCs w:val="16"/>
              </w:rPr>
              <w:t>系統控制組</w:t>
            </w:r>
            <w:r w:rsidRPr="00631951">
              <w:rPr>
                <w:sz w:val="10"/>
                <w:szCs w:val="10"/>
              </w:rPr>
              <w:t>System Control</w:t>
            </w:r>
          </w:p>
        </w:tc>
      </w:tr>
      <w:tr w:rsidR="00F4288B" w:rsidRPr="007E2E34" w14:paraId="687EB28F" w14:textId="77777777" w:rsidTr="00AC5D3B">
        <w:trPr>
          <w:cantSplit/>
          <w:trHeight w:val="288"/>
          <w:jc w:val="center"/>
        </w:trPr>
        <w:tc>
          <w:tcPr>
            <w:tcW w:w="4948" w:type="dxa"/>
            <w:shd w:val="clear" w:color="auto" w:fill="auto"/>
            <w:vAlign w:val="center"/>
          </w:tcPr>
          <w:p w14:paraId="1EE6B158"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機電系統整合</w:t>
            </w:r>
          </w:p>
          <w:p w14:paraId="132E3ACA"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Introduction to Mechatronics</w:t>
            </w:r>
          </w:p>
        </w:tc>
        <w:tc>
          <w:tcPr>
            <w:tcW w:w="885" w:type="dxa"/>
            <w:shd w:val="clear" w:color="auto" w:fill="auto"/>
            <w:vAlign w:val="center"/>
          </w:tcPr>
          <w:p w14:paraId="6F92053D" w14:textId="77777777" w:rsidR="00F4288B" w:rsidRPr="007E2E34" w:rsidRDefault="00F4288B" w:rsidP="00AC5D3B">
            <w:pPr>
              <w:tabs>
                <w:tab w:val="left" w:pos="2160"/>
              </w:tabs>
              <w:adjustRightInd w:val="0"/>
              <w:snapToGrid w:val="0"/>
              <w:jc w:val="center"/>
              <w:rPr>
                <w:rFonts w:eastAsia="標楷體"/>
              </w:rPr>
            </w:pPr>
            <w:r w:rsidRPr="00385A05">
              <w:rPr>
                <w:spacing w:val="-1"/>
                <w:sz w:val="16"/>
                <w:szCs w:val="16"/>
              </w:rPr>
              <w:t>Semester</w:t>
            </w:r>
          </w:p>
        </w:tc>
        <w:tc>
          <w:tcPr>
            <w:tcW w:w="709" w:type="dxa"/>
            <w:shd w:val="clear" w:color="auto" w:fill="auto"/>
            <w:vAlign w:val="center"/>
          </w:tcPr>
          <w:p w14:paraId="4FDFD54B" w14:textId="77777777" w:rsidR="00F4288B" w:rsidRPr="007E2E34" w:rsidRDefault="00F4288B" w:rsidP="00AC5D3B">
            <w:pPr>
              <w:tabs>
                <w:tab w:val="left" w:pos="2160"/>
              </w:tabs>
              <w:adjustRightInd w:val="0"/>
              <w:snapToGrid w:val="0"/>
              <w:jc w:val="center"/>
              <w:rPr>
                <w:rFonts w:eastAsia="標楷體"/>
              </w:rPr>
            </w:pPr>
            <w:r w:rsidRPr="007E2E34">
              <w:rPr>
                <w:rFonts w:eastAsia="標楷體"/>
              </w:rPr>
              <w:t>3</w:t>
            </w:r>
          </w:p>
        </w:tc>
        <w:tc>
          <w:tcPr>
            <w:tcW w:w="3918" w:type="dxa"/>
            <w:shd w:val="clear" w:color="auto" w:fill="auto"/>
            <w:vAlign w:val="center"/>
          </w:tcPr>
          <w:p w14:paraId="590679E2" w14:textId="77777777" w:rsidR="00F4288B" w:rsidRPr="007E2E34" w:rsidRDefault="00F4288B" w:rsidP="00AC5D3B">
            <w:pPr>
              <w:tabs>
                <w:tab w:val="left" w:pos="2160"/>
              </w:tabs>
              <w:adjustRightInd w:val="0"/>
              <w:snapToGrid w:val="0"/>
              <w:rPr>
                <w:rFonts w:eastAsia="標楷體"/>
                <w:sz w:val="16"/>
                <w:szCs w:val="16"/>
              </w:rPr>
            </w:pPr>
            <w:r w:rsidRPr="007E2E34">
              <w:rPr>
                <w:rFonts w:eastAsia="標楷體"/>
                <w:sz w:val="16"/>
                <w:szCs w:val="16"/>
              </w:rPr>
              <w:t>系統控制組</w:t>
            </w:r>
            <w:r w:rsidRPr="00631951">
              <w:rPr>
                <w:sz w:val="10"/>
                <w:szCs w:val="10"/>
              </w:rPr>
              <w:t>System Control</w:t>
            </w:r>
          </w:p>
        </w:tc>
      </w:tr>
      <w:tr w:rsidR="00F4288B" w:rsidRPr="007E2E34" w14:paraId="2F457142" w14:textId="77777777" w:rsidTr="00AC5D3B">
        <w:trPr>
          <w:cantSplit/>
          <w:trHeight w:val="288"/>
          <w:jc w:val="center"/>
        </w:trPr>
        <w:tc>
          <w:tcPr>
            <w:tcW w:w="4948" w:type="dxa"/>
            <w:shd w:val="clear" w:color="auto" w:fill="auto"/>
            <w:vAlign w:val="center"/>
          </w:tcPr>
          <w:p w14:paraId="5F950186" w14:textId="77777777" w:rsidR="00F4288B" w:rsidRPr="00852958" w:rsidRDefault="00F4288B" w:rsidP="00AC5D3B">
            <w:pPr>
              <w:rPr>
                <w:rFonts w:ascii="標楷體" w:eastAsia="標楷體" w:hAnsi="標楷體"/>
                <w:color w:val="000000"/>
                <w:sz w:val="20"/>
                <w:szCs w:val="20"/>
              </w:rPr>
            </w:pPr>
            <w:r w:rsidRPr="00852958">
              <w:rPr>
                <w:rFonts w:ascii="標楷體" w:eastAsia="標楷體" w:hAnsi="標楷體"/>
                <w:sz w:val="20"/>
                <w:szCs w:val="20"/>
              </w:rPr>
              <w:t>智慧製造技術概論</w:t>
            </w:r>
          </w:p>
          <w:p w14:paraId="726848E5"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Introduction to the Intelligent Manufacturing System</w:t>
            </w:r>
          </w:p>
        </w:tc>
        <w:tc>
          <w:tcPr>
            <w:tcW w:w="885" w:type="dxa"/>
            <w:shd w:val="clear" w:color="auto" w:fill="auto"/>
            <w:vAlign w:val="center"/>
          </w:tcPr>
          <w:p w14:paraId="25C16384" w14:textId="77777777" w:rsidR="00F4288B" w:rsidRPr="007E2E34" w:rsidRDefault="00F4288B" w:rsidP="00AC5D3B">
            <w:pPr>
              <w:tabs>
                <w:tab w:val="left" w:pos="2160"/>
              </w:tabs>
              <w:adjustRightInd w:val="0"/>
              <w:snapToGrid w:val="0"/>
              <w:jc w:val="center"/>
              <w:rPr>
                <w:rFonts w:eastAsia="標楷體"/>
              </w:rPr>
            </w:pPr>
            <w:r w:rsidRPr="00385A05">
              <w:rPr>
                <w:spacing w:val="-1"/>
                <w:sz w:val="16"/>
                <w:szCs w:val="16"/>
              </w:rPr>
              <w:t>Semester</w:t>
            </w:r>
          </w:p>
        </w:tc>
        <w:tc>
          <w:tcPr>
            <w:tcW w:w="709" w:type="dxa"/>
            <w:shd w:val="clear" w:color="auto" w:fill="auto"/>
            <w:vAlign w:val="center"/>
          </w:tcPr>
          <w:p w14:paraId="07138F35" w14:textId="77777777" w:rsidR="00F4288B" w:rsidRPr="007E2E34" w:rsidRDefault="00F4288B" w:rsidP="00AC5D3B">
            <w:pPr>
              <w:tabs>
                <w:tab w:val="left" w:pos="2160"/>
              </w:tabs>
              <w:adjustRightInd w:val="0"/>
              <w:snapToGrid w:val="0"/>
              <w:jc w:val="center"/>
              <w:rPr>
                <w:rFonts w:eastAsia="標楷體"/>
              </w:rPr>
            </w:pPr>
            <w:r w:rsidRPr="007E2E34">
              <w:rPr>
                <w:rFonts w:eastAsia="標楷體"/>
              </w:rPr>
              <w:t>3</w:t>
            </w:r>
          </w:p>
        </w:tc>
        <w:tc>
          <w:tcPr>
            <w:tcW w:w="3918" w:type="dxa"/>
            <w:shd w:val="clear" w:color="auto" w:fill="auto"/>
            <w:vAlign w:val="center"/>
          </w:tcPr>
          <w:p w14:paraId="146985FA" w14:textId="77777777" w:rsidR="00F4288B" w:rsidRPr="007E2E34" w:rsidRDefault="00F4288B" w:rsidP="00AC5D3B">
            <w:pPr>
              <w:tabs>
                <w:tab w:val="left" w:pos="2160"/>
              </w:tabs>
              <w:adjustRightInd w:val="0"/>
              <w:snapToGrid w:val="0"/>
              <w:rPr>
                <w:rFonts w:eastAsia="標楷體"/>
                <w:sz w:val="16"/>
                <w:szCs w:val="16"/>
              </w:rPr>
            </w:pPr>
            <w:r w:rsidRPr="007E2E34">
              <w:rPr>
                <w:rFonts w:eastAsia="標楷體"/>
                <w:sz w:val="16"/>
                <w:szCs w:val="16"/>
              </w:rPr>
              <w:t>系統控制組、製造科技組</w:t>
            </w:r>
            <w:r w:rsidRPr="00631951">
              <w:rPr>
                <w:sz w:val="10"/>
                <w:szCs w:val="10"/>
              </w:rPr>
              <w:t>System Control</w:t>
            </w:r>
            <w:r>
              <w:rPr>
                <w:rFonts w:hint="eastAsia"/>
                <w:sz w:val="10"/>
                <w:szCs w:val="10"/>
              </w:rPr>
              <w:t>,</w:t>
            </w:r>
            <w:r w:rsidRPr="00631951">
              <w:rPr>
                <w:sz w:val="10"/>
                <w:szCs w:val="10"/>
              </w:rPr>
              <w:t xml:space="preserve"> Precision Manufacturing</w:t>
            </w:r>
          </w:p>
        </w:tc>
      </w:tr>
      <w:tr w:rsidR="00F4288B" w:rsidRPr="007E2E34" w14:paraId="55568041" w14:textId="77777777" w:rsidTr="00AC5D3B">
        <w:trPr>
          <w:cantSplit/>
          <w:trHeight w:val="288"/>
          <w:jc w:val="center"/>
        </w:trPr>
        <w:tc>
          <w:tcPr>
            <w:tcW w:w="4948" w:type="dxa"/>
            <w:shd w:val="clear" w:color="auto" w:fill="FFFFFF"/>
            <w:vAlign w:val="center"/>
          </w:tcPr>
          <w:p w14:paraId="1616B59D" w14:textId="77777777" w:rsidR="00F4288B" w:rsidRPr="00852958" w:rsidRDefault="00F4288B" w:rsidP="00AC5D3B">
            <w:pPr>
              <w:rPr>
                <w:rFonts w:ascii="標楷體" w:eastAsia="標楷體" w:hAnsi="標楷體"/>
                <w:color w:val="000000"/>
                <w:sz w:val="20"/>
                <w:szCs w:val="20"/>
              </w:rPr>
            </w:pPr>
            <w:r w:rsidRPr="00852958">
              <w:rPr>
                <w:rFonts w:ascii="標楷體" w:eastAsia="標楷體" w:hAnsi="標楷體"/>
                <w:sz w:val="20"/>
                <w:szCs w:val="20"/>
              </w:rPr>
              <w:t>製造聯網整合技術</w:t>
            </w:r>
          </w:p>
          <w:p w14:paraId="00420A33" w14:textId="77777777" w:rsidR="00F4288B" w:rsidRPr="00852958" w:rsidRDefault="00F4288B" w:rsidP="00AC5D3B">
            <w:pPr>
              <w:rPr>
                <w:rFonts w:ascii="標楷體" w:eastAsia="標楷體" w:hAnsi="標楷體"/>
                <w:sz w:val="20"/>
                <w:szCs w:val="20"/>
              </w:rPr>
            </w:pPr>
            <w:r w:rsidRPr="00852958">
              <w:rPr>
                <w:rFonts w:ascii="標楷體" w:eastAsia="標楷體" w:hAnsi="標楷體"/>
                <w:bCs/>
                <w:sz w:val="20"/>
                <w:szCs w:val="20"/>
              </w:rPr>
              <w:t>Network and Control System for Manufacturing</w:t>
            </w:r>
          </w:p>
        </w:tc>
        <w:tc>
          <w:tcPr>
            <w:tcW w:w="885" w:type="dxa"/>
            <w:shd w:val="clear" w:color="auto" w:fill="FFFFFF"/>
            <w:vAlign w:val="center"/>
          </w:tcPr>
          <w:p w14:paraId="008E08EB"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FFFFFF"/>
            <w:vAlign w:val="center"/>
          </w:tcPr>
          <w:p w14:paraId="63F8D04D"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FFFFFF"/>
            <w:vAlign w:val="center"/>
          </w:tcPr>
          <w:p w14:paraId="5B5BF346" w14:textId="77777777" w:rsidR="00F4288B" w:rsidRDefault="00F4288B" w:rsidP="00AC5D3B">
            <w:pPr>
              <w:adjustRightInd w:val="0"/>
              <w:snapToGrid w:val="0"/>
              <w:rPr>
                <w:rFonts w:eastAsia="標楷體"/>
                <w:sz w:val="16"/>
                <w:szCs w:val="16"/>
              </w:rPr>
            </w:pPr>
            <w:r w:rsidRPr="007E2E34">
              <w:rPr>
                <w:rFonts w:eastAsia="標楷體"/>
                <w:sz w:val="16"/>
                <w:szCs w:val="16"/>
              </w:rPr>
              <w:t>系統控制組、製造科技組</w:t>
            </w:r>
            <w:r w:rsidRPr="00631951">
              <w:rPr>
                <w:sz w:val="10"/>
                <w:szCs w:val="10"/>
              </w:rPr>
              <w:t>System Control</w:t>
            </w:r>
            <w:r>
              <w:rPr>
                <w:rFonts w:hint="eastAsia"/>
                <w:sz w:val="10"/>
                <w:szCs w:val="10"/>
              </w:rPr>
              <w:t>,</w:t>
            </w:r>
            <w:r w:rsidRPr="00631951">
              <w:rPr>
                <w:sz w:val="10"/>
                <w:szCs w:val="10"/>
              </w:rPr>
              <w:t xml:space="preserve"> Precision Manufacturing</w:t>
            </w:r>
          </w:p>
          <w:p w14:paraId="7190A6A8" w14:textId="77777777" w:rsidR="00F4288B" w:rsidRPr="007E2E34" w:rsidRDefault="00F4288B" w:rsidP="00AC5D3B">
            <w:pPr>
              <w:tabs>
                <w:tab w:val="left" w:pos="2160"/>
              </w:tabs>
              <w:adjustRightInd w:val="0"/>
              <w:snapToGrid w:val="0"/>
              <w:rPr>
                <w:rFonts w:eastAsia="標楷體"/>
                <w:sz w:val="16"/>
                <w:szCs w:val="16"/>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6"/>
                <w:szCs w:val="16"/>
              </w:rPr>
              <w:t>,</w:t>
            </w:r>
            <w:r w:rsidRPr="007E2E34">
              <w:rPr>
                <w:rFonts w:eastAsia="標楷體"/>
                <w:sz w:val="16"/>
                <w:szCs w:val="16"/>
              </w:rPr>
              <w:t>開課單位</w:t>
            </w:r>
            <w:r w:rsidRPr="007E2E34">
              <w:rPr>
                <w:rFonts w:eastAsia="標楷體"/>
                <w:sz w:val="16"/>
                <w:szCs w:val="16"/>
              </w:rPr>
              <w:t>:</w:t>
            </w:r>
            <w:r w:rsidRPr="007E2E34">
              <w:rPr>
                <w:rFonts w:eastAsia="標楷體"/>
                <w:sz w:val="16"/>
                <w:szCs w:val="16"/>
              </w:rPr>
              <w:t>大學</w:t>
            </w:r>
            <w:r w:rsidRPr="00A20406">
              <w:rPr>
                <w:rFonts w:eastAsia="標楷體"/>
                <w:sz w:val="10"/>
                <w:szCs w:val="10"/>
              </w:rPr>
              <w:t>Advanced courses, offered by: Undergraduate program.</w:t>
            </w:r>
          </w:p>
        </w:tc>
      </w:tr>
      <w:tr w:rsidR="00F4288B" w:rsidRPr="007E2E34" w14:paraId="696541BF" w14:textId="77777777" w:rsidTr="00AC5D3B">
        <w:trPr>
          <w:cantSplit/>
          <w:trHeight w:val="288"/>
          <w:jc w:val="center"/>
        </w:trPr>
        <w:tc>
          <w:tcPr>
            <w:tcW w:w="4948" w:type="dxa"/>
            <w:shd w:val="clear" w:color="auto" w:fill="FFFFFF"/>
            <w:vAlign w:val="center"/>
          </w:tcPr>
          <w:p w14:paraId="728315F3" w14:textId="77777777" w:rsidR="00F4288B" w:rsidRPr="00852958" w:rsidRDefault="00F4288B" w:rsidP="00AC5D3B">
            <w:pPr>
              <w:rPr>
                <w:rFonts w:ascii="標楷體" w:eastAsia="標楷體" w:hAnsi="標楷體"/>
                <w:spacing w:val="-20"/>
                <w:sz w:val="20"/>
                <w:szCs w:val="20"/>
              </w:rPr>
            </w:pPr>
            <w:r w:rsidRPr="00852958">
              <w:rPr>
                <w:rFonts w:ascii="標楷體" w:eastAsia="標楷體" w:hAnsi="標楷體" w:cs="Calibri" w:hint="eastAsia"/>
                <w:color w:val="000000"/>
                <w:sz w:val="20"/>
                <w:szCs w:val="20"/>
              </w:rPr>
              <w:t>電機機械實驗</w:t>
            </w:r>
          </w:p>
          <w:p w14:paraId="29EE1167"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Lab in Electric Machine</w:t>
            </w:r>
          </w:p>
        </w:tc>
        <w:tc>
          <w:tcPr>
            <w:tcW w:w="885" w:type="dxa"/>
            <w:shd w:val="clear" w:color="auto" w:fill="FFFFFF"/>
            <w:vAlign w:val="center"/>
          </w:tcPr>
          <w:p w14:paraId="2D1E554A"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FFFFFF"/>
            <w:vAlign w:val="center"/>
          </w:tcPr>
          <w:p w14:paraId="7FBACC8C" w14:textId="77777777" w:rsidR="00F4288B" w:rsidRPr="007E2E34" w:rsidRDefault="00F4288B" w:rsidP="00AC5D3B">
            <w:pPr>
              <w:tabs>
                <w:tab w:val="left" w:pos="2160"/>
              </w:tabs>
              <w:adjustRightInd w:val="0"/>
              <w:snapToGrid w:val="0"/>
              <w:jc w:val="center"/>
              <w:rPr>
                <w:rFonts w:eastAsia="標楷體"/>
                <w:bCs/>
              </w:rPr>
            </w:pPr>
            <w:r>
              <w:rPr>
                <w:rFonts w:eastAsia="標楷體" w:hint="eastAsia"/>
                <w:bCs/>
              </w:rPr>
              <w:t>1</w:t>
            </w:r>
          </w:p>
        </w:tc>
        <w:tc>
          <w:tcPr>
            <w:tcW w:w="3918" w:type="dxa"/>
            <w:shd w:val="clear" w:color="auto" w:fill="FFFFFF"/>
            <w:vAlign w:val="center"/>
          </w:tcPr>
          <w:p w14:paraId="3C4620CE" w14:textId="77777777" w:rsidR="00F4288B" w:rsidRPr="007E2E34" w:rsidRDefault="00F4288B" w:rsidP="00AC5D3B">
            <w:pPr>
              <w:adjustRightInd w:val="0"/>
              <w:snapToGrid w:val="0"/>
              <w:rPr>
                <w:rFonts w:eastAsia="標楷體"/>
                <w:sz w:val="16"/>
                <w:szCs w:val="16"/>
              </w:rPr>
            </w:pPr>
            <w:r w:rsidRPr="007E2E34">
              <w:rPr>
                <w:rFonts w:eastAsia="標楷體"/>
                <w:sz w:val="16"/>
                <w:szCs w:val="16"/>
              </w:rPr>
              <w:t>系統控制組</w:t>
            </w:r>
            <w:r w:rsidRPr="00631951">
              <w:rPr>
                <w:sz w:val="10"/>
                <w:szCs w:val="10"/>
              </w:rPr>
              <w:t>System Control</w:t>
            </w:r>
          </w:p>
        </w:tc>
      </w:tr>
      <w:tr w:rsidR="00F4288B" w:rsidRPr="007E2E34" w14:paraId="2124E215" w14:textId="77777777" w:rsidTr="00AC5D3B">
        <w:trPr>
          <w:cantSplit/>
          <w:trHeight w:val="288"/>
          <w:jc w:val="center"/>
        </w:trPr>
        <w:tc>
          <w:tcPr>
            <w:tcW w:w="4948" w:type="dxa"/>
            <w:shd w:val="clear" w:color="auto" w:fill="auto"/>
            <w:vAlign w:val="center"/>
          </w:tcPr>
          <w:p w14:paraId="6C981E17"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熱處理</w:t>
            </w:r>
          </w:p>
          <w:p w14:paraId="22C7532A"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Heat Treatment</w:t>
            </w:r>
          </w:p>
        </w:tc>
        <w:tc>
          <w:tcPr>
            <w:tcW w:w="885" w:type="dxa"/>
            <w:shd w:val="clear" w:color="auto" w:fill="auto"/>
            <w:vAlign w:val="center"/>
          </w:tcPr>
          <w:p w14:paraId="53CE4102"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2AA0BFE5"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73EE89AF" w14:textId="77777777" w:rsidR="00F4288B" w:rsidRPr="007E2E34" w:rsidRDefault="00F4288B" w:rsidP="00AC5D3B">
            <w:pPr>
              <w:tabs>
                <w:tab w:val="left" w:pos="2160"/>
              </w:tabs>
              <w:adjustRightInd w:val="0"/>
              <w:snapToGrid w:val="0"/>
              <w:rPr>
                <w:rFonts w:eastAsia="標楷體"/>
                <w:bCs/>
                <w:sz w:val="16"/>
                <w:szCs w:val="16"/>
              </w:rPr>
            </w:pPr>
            <w:r w:rsidRPr="007E2E34">
              <w:rPr>
                <w:rFonts w:eastAsia="標楷體"/>
                <w:bCs/>
                <w:sz w:val="16"/>
                <w:szCs w:val="16"/>
              </w:rPr>
              <w:t>製造科技組</w:t>
            </w:r>
            <w:r w:rsidRPr="00631951">
              <w:rPr>
                <w:sz w:val="10"/>
                <w:szCs w:val="10"/>
              </w:rPr>
              <w:t>Precision Manufacturing</w:t>
            </w:r>
          </w:p>
        </w:tc>
      </w:tr>
      <w:tr w:rsidR="00F4288B" w:rsidRPr="007E2E34" w14:paraId="72A4C72E" w14:textId="77777777" w:rsidTr="00AC5D3B">
        <w:trPr>
          <w:cantSplit/>
          <w:trHeight w:val="288"/>
          <w:jc w:val="center"/>
        </w:trPr>
        <w:tc>
          <w:tcPr>
            <w:tcW w:w="4948" w:type="dxa"/>
            <w:shd w:val="clear" w:color="auto" w:fill="auto"/>
            <w:vAlign w:val="center"/>
          </w:tcPr>
          <w:p w14:paraId="1F01FB80"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製造自動化</w:t>
            </w:r>
          </w:p>
          <w:p w14:paraId="2A1A15FF"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Manufacturing  Automation</w:t>
            </w:r>
          </w:p>
        </w:tc>
        <w:tc>
          <w:tcPr>
            <w:tcW w:w="885" w:type="dxa"/>
            <w:shd w:val="clear" w:color="auto" w:fill="auto"/>
            <w:vAlign w:val="center"/>
          </w:tcPr>
          <w:p w14:paraId="45CAAFD4"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0BC829D7"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18F9DE12" w14:textId="77777777" w:rsidR="00F4288B" w:rsidRPr="007E2E34" w:rsidRDefault="00F4288B" w:rsidP="00AC5D3B">
            <w:pPr>
              <w:tabs>
                <w:tab w:val="left" w:pos="2160"/>
              </w:tabs>
              <w:adjustRightInd w:val="0"/>
              <w:snapToGrid w:val="0"/>
              <w:rPr>
                <w:rFonts w:eastAsia="標楷體"/>
                <w:bCs/>
                <w:sz w:val="16"/>
                <w:szCs w:val="16"/>
              </w:rPr>
            </w:pPr>
            <w:r w:rsidRPr="007E2E34">
              <w:rPr>
                <w:rFonts w:eastAsia="標楷體"/>
                <w:bCs/>
                <w:sz w:val="16"/>
                <w:szCs w:val="16"/>
              </w:rPr>
              <w:t>製造科技組</w:t>
            </w:r>
            <w:r w:rsidRPr="00631951">
              <w:rPr>
                <w:sz w:val="10"/>
                <w:szCs w:val="10"/>
              </w:rPr>
              <w:t>Precision Manufacturing</w:t>
            </w:r>
          </w:p>
          <w:p w14:paraId="44C91E86" w14:textId="77777777" w:rsidR="00F4288B" w:rsidRPr="007E2E34" w:rsidRDefault="00F4288B" w:rsidP="00AC5D3B">
            <w:pPr>
              <w:tabs>
                <w:tab w:val="left" w:pos="2160"/>
              </w:tabs>
              <w:adjustRightInd w:val="0"/>
              <w:snapToGrid w:val="0"/>
              <w:rPr>
                <w:rFonts w:eastAsia="標楷體"/>
                <w:bCs/>
                <w:sz w:val="16"/>
                <w:szCs w:val="16"/>
              </w:rPr>
            </w:pPr>
            <w:r w:rsidRPr="007E2E34">
              <w:rPr>
                <w:rFonts w:eastAsia="標楷體"/>
                <w:bCs/>
                <w:sz w:val="16"/>
                <w:szCs w:val="16"/>
              </w:rPr>
              <w:t>先修科目</w:t>
            </w:r>
            <w:r w:rsidRPr="007E2E34">
              <w:rPr>
                <w:rFonts w:eastAsia="標楷體"/>
                <w:bCs/>
                <w:sz w:val="16"/>
                <w:szCs w:val="16"/>
              </w:rPr>
              <w:t>:</w:t>
            </w:r>
            <w:r w:rsidRPr="007E2E34">
              <w:rPr>
                <w:rFonts w:eastAsia="標楷體"/>
                <w:bCs/>
                <w:sz w:val="16"/>
                <w:szCs w:val="16"/>
              </w:rPr>
              <w:t>工場實習</w:t>
            </w:r>
            <w:r w:rsidRPr="0043235F">
              <w:rPr>
                <w:rFonts w:eastAsia="標楷體"/>
                <w:bCs/>
                <w:sz w:val="16"/>
                <w:szCs w:val="16"/>
              </w:rPr>
              <w:t>(</w:t>
            </w:r>
            <w:r w:rsidRPr="0043235F">
              <w:rPr>
                <w:rFonts w:eastAsia="標楷體"/>
                <w:bCs/>
                <w:sz w:val="16"/>
                <w:szCs w:val="16"/>
              </w:rPr>
              <w:t>一</w:t>
            </w:r>
            <w:r w:rsidRPr="0043235F">
              <w:rPr>
                <w:rFonts w:eastAsia="標楷體"/>
                <w:bCs/>
                <w:sz w:val="16"/>
                <w:szCs w:val="16"/>
              </w:rPr>
              <w:t>)</w:t>
            </w:r>
            <w:r w:rsidRPr="0043235F">
              <w:rPr>
                <w:rFonts w:eastAsia="標楷體"/>
                <w:bCs/>
                <w:sz w:val="16"/>
                <w:szCs w:val="16"/>
              </w:rPr>
              <w:t>、工場實習</w:t>
            </w:r>
            <w:r w:rsidRPr="0043235F">
              <w:rPr>
                <w:rFonts w:eastAsia="標楷體"/>
                <w:bCs/>
                <w:sz w:val="16"/>
                <w:szCs w:val="16"/>
              </w:rPr>
              <w:t>(</w:t>
            </w:r>
            <w:r w:rsidRPr="0043235F">
              <w:rPr>
                <w:rFonts w:eastAsia="標楷體"/>
                <w:bCs/>
                <w:sz w:val="16"/>
                <w:szCs w:val="16"/>
              </w:rPr>
              <w:t>二</w:t>
            </w:r>
            <w:r w:rsidRPr="0043235F">
              <w:rPr>
                <w:rFonts w:eastAsia="標楷體"/>
                <w:bCs/>
                <w:sz w:val="16"/>
                <w:szCs w:val="16"/>
              </w:rPr>
              <w:t>)</w:t>
            </w:r>
            <w:r w:rsidRPr="00E00AAD">
              <w:rPr>
                <w:rFonts w:eastAsia="標楷體"/>
                <w:sz w:val="10"/>
                <w:szCs w:val="10"/>
              </w:rPr>
              <w:t xml:space="preserve"> Prerequisite: Machine Shop Practice(I) (II)</w:t>
            </w:r>
          </w:p>
        </w:tc>
      </w:tr>
      <w:tr w:rsidR="00F4288B" w:rsidRPr="007E2E34" w14:paraId="1B461D9D" w14:textId="77777777" w:rsidTr="00AC5D3B">
        <w:trPr>
          <w:cantSplit/>
          <w:trHeight w:val="288"/>
          <w:jc w:val="center"/>
        </w:trPr>
        <w:tc>
          <w:tcPr>
            <w:tcW w:w="4948" w:type="dxa"/>
            <w:shd w:val="clear" w:color="auto" w:fill="auto"/>
            <w:vAlign w:val="center"/>
          </w:tcPr>
          <w:p w14:paraId="367A1B02"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自動化機械</w:t>
            </w:r>
          </w:p>
          <w:p w14:paraId="056AF9C4"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Automatic Machines</w:t>
            </w:r>
          </w:p>
        </w:tc>
        <w:tc>
          <w:tcPr>
            <w:tcW w:w="885" w:type="dxa"/>
            <w:shd w:val="clear" w:color="auto" w:fill="auto"/>
            <w:vAlign w:val="center"/>
          </w:tcPr>
          <w:p w14:paraId="73FC861A"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39B19299"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6C51DADC" w14:textId="77777777" w:rsidR="00F4288B" w:rsidRPr="007E2E34" w:rsidRDefault="00F4288B" w:rsidP="00AC5D3B">
            <w:pPr>
              <w:tabs>
                <w:tab w:val="left" w:pos="2160"/>
              </w:tabs>
              <w:adjustRightInd w:val="0"/>
              <w:snapToGrid w:val="0"/>
              <w:rPr>
                <w:rFonts w:eastAsia="標楷體"/>
                <w:bCs/>
                <w:sz w:val="16"/>
                <w:szCs w:val="16"/>
              </w:rPr>
            </w:pPr>
            <w:r w:rsidRPr="007E2E34">
              <w:rPr>
                <w:rFonts w:eastAsia="標楷體"/>
                <w:bCs/>
                <w:sz w:val="16"/>
                <w:szCs w:val="16"/>
              </w:rPr>
              <w:t>製造科技組</w:t>
            </w:r>
            <w:r w:rsidRPr="00631951">
              <w:rPr>
                <w:sz w:val="10"/>
                <w:szCs w:val="10"/>
              </w:rPr>
              <w:t>Precision Manufacturing</w:t>
            </w:r>
          </w:p>
        </w:tc>
      </w:tr>
      <w:tr w:rsidR="00F4288B" w:rsidRPr="007E2E34" w14:paraId="76966BFB" w14:textId="77777777" w:rsidTr="00AC5D3B">
        <w:trPr>
          <w:cantSplit/>
          <w:trHeight w:val="288"/>
          <w:jc w:val="center"/>
        </w:trPr>
        <w:tc>
          <w:tcPr>
            <w:tcW w:w="4948" w:type="dxa"/>
            <w:shd w:val="clear" w:color="auto" w:fill="auto"/>
            <w:vAlign w:val="center"/>
          </w:tcPr>
          <w:p w14:paraId="6BEAD4E4"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 xml:space="preserve">量測導論 </w:t>
            </w:r>
          </w:p>
          <w:p w14:paraId="2AF62C42"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Fundamentals of Dimensional Metrology</w:t>
            </w:r>
          </w:p>
        </w:tc>
        <w:tc>
          <w:tcPr>
            <w:tcW w:w="885" w:type="dxa"/>
            <w:shd w:val="clear" w:color="auto" w:fill="auto"/>
            <w:vAlign w:val="center"/>
          </w:tcPr>
          <w:p w14:paraId="410CBC83"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20A8D3F2"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07D7A30A" w14:textId="77777777" w:rsidR="00F4288B" w:rsidRPr="007E2E34" w:rsidRDefault="00F4288B" w:rsidP="00AC5D3B">
            <w:pPr>
              <w:tabs>
                <w:tab w:val="left" w:pos="2160"/>
              </w:tabs>
              <w:adjustRightInd w:val="0"/>
              <w:snapToGrid w:val="0"/>
              <w:rPr>
                <w:rFonts w:eastAsia="標楷體"/>
                <w:bCs/>
                <w:sz w:val="16"/>
                <w:szCs w:val="16"/>
              </w:rPr>
            </w:pPr>
            <w:r w:rsidRPr="007E2E34">
              <w:rPr>
                <w:rFonts w:eastAsia="標楷體"/>
                <w:bCs/>
                <w:sz w:val="16"/>
                <w:szCs w:val="16"/>
              </w:rPr>
              <w:t>製造科技組</w:t>
            </w:r>
            <w:r w:rsidRPr="00631951">
              <w:rPr>
                <w:sz w:val="10"/>
                <w:szCs w:val="10"/>
              </w:rPr>
              <w:t>Precision Manufacturing</w:t>
            </w:r>
          </w:p>
        </w:tc>
      </w:tr>
      <w:tr w:rsidR="00F4288B" w:rsidRPr="007E2E34" w14:paraId="4F7A9424" w14:textId="77777777" w:rsidTr="00AC5D3B">
        <w:trPr>
          <w:cantSplit/>
          <w:trHeight w:val="288"/>
          <w:jc w:val="center"/>
        </w:trPr>
        <w:tc>
          <w:tcPr>
            <w:tcW w:w="4948" w:type="dxa"/>
            <w:shd w:val="clear" w:color="auto" w:fill="auto"/>
            <w:vAlign w:val="center"/>
          </w:tcPr>
          <w:p w14:paraId="03B9629D"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工具機原理</w:t>
            </w:r>
          </w:p>
          <w:p w14:paraId="7A08E032"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Fundamentals of Machine Tools</w:t>
            </w:r>
          </w:p>
        </w:tc>
        <w:tc>
          <w:tcPr>
            <w:tcW w:w="885" w:type="dxa"/>
            <w:shd w:val="clear" w:color="auto" w:fill="auto"/>
            <w:vAlign w:val="center"/>
          </w:tcPr>
          <w:p w14:paraId="418DE316"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7B4DA5D2"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6CDF5987" w14:textId="77777777" w:rsidR="00F4288B" w:rsidRPr="007E2E34" w:rsidRDefault="00F4288B" w:rsidP="00AC5D3B">
            <w:pPr>
              <w:tabs>
                <w:tab w:val="left" w:pos="2160"/>
              </w:tabs>
              <w:adjustRightInd w:val="0"/>
              <w:snapToGrid w:val="0"/>
              <w:rPr>
                <w:rFonts w:eastAsia="標楷體"/>
                <w:bCs/>
                <w:sz w:val="16"/>
                <w:szCs w:val="16"/>
              </w:rPr>
            </w:pPr>
            <w:r w:rsidRPr="007E2E34">
              <w:rPr>
                <w:rFonts w:eastAsia="標楷體"/>
                <w:bCs/>
                <w:sz w:val="16"/>
                <w:szCs w:val="16"/>
              </w:rPr>
              <w:t>製造科技組</w:t>
            </w:r>
            <w:r w:rsidRPr="00631951">
              <w:rPr>
                <w:sz w:val="10"/>
                <w:szCs w:val="10"/>
              </w:rPr>
              <w:t>Precision Manufacturing</w:t>
            </w:r>
          </w:p>
        </w:tc>
      </w:tr>
      <w:tr w:rsidR="00F4288B" w:rsidRPr="007E2E34" w14:paraId="5F9D033A" w14:textId="77777777" w:rsidTr="00AC5D3B">
        <w:trPr>
          <w:cantSplit/>
          <w:trHeight w:val="288"/>
          <w:jc w:val="center"/>
        </w:trPr>
        <w:tc>
          <w:tcPr>
            <w:tcW w:w="4948" w:type="dxa"/>
            <w:shd w:val="clear" w:color="auto" w:fill="auto"/>
            <w:vAlign w:val="center"/>
          </w:tcPr>
          <w:p w14:paraId="2C920BE9"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非傳統加工</w:t>
            </w:r>
          </w:p>
          <w:p w14:paraId="79DFB385"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Nontraditional Machining</w:t>
            </w:r>
          </w:p>
        </w:tc>
        <w:tc>
          <w:tcPr>
            <w:tcW w:w="885" w:type="dxa"/>
            <w:shd w:val="clear" w:color="auto" w:fill="auto"/>
            <w:vAlign w:val="center"/>
          </w:tcPr>
          <w:p w14:paraId="15F6F945"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3EC57A99"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38FD11B4" w14:textId="77777777" w:rsidR="00F4288B" w:rsidRPr="007E2E34" w:rsidRDefault="00F4288B" w:rsidP="00AC5D3B">
            <w:pPr>
              <w:tabs>
                <w:tab w:val="left" w:pos="2160"/>
              </w:tabs>
              <w:adjustRightInd w:val="0"/>
              <w:snapToGrid w:val="0"/>
              <w:rPr>
                <w:rFonts w:eastAsia="標楷體"/>
                <w:bCs/>
                <w:sz w:val="16"/>
                <w:szCs w:val="16"/>
              </w:rPr>
            </w:pPr>
            <w:r w:rsidRPr="007E2E34">
              <w:rPr>
                <w:rFonts w:eastAsia="標楷體"/>
                <w:bCs/>
                <w:sz w:val="16"/>
                <w:szCs w:val="16"/>
              </w:rPr>
              <w:t>製造科技組</w:t>
            </w:r>
            <w:r w:rsidRPr="00631951">
              <w:rPr>
                <w:sz w:val="10"/>
                <w:szCs w:val="10"/>
              </w:rPr>
              <w:t>Precision Manufacturing</w:t>
            </w:r>
          </w:p>
        </w:tc>
      </w:tr>
      <w:tr w:rsidR="00F4288B" w:rsidRPr="007E2E34" w14:paraId="6FD66C2B" w14:textId="77777777" w:rsidTr="00AC5D3B">
        <w:trPr>
          <w:cantSplit/>
          <w:trHeight w:val="288"/>
          <w:jc w:val="center"/>
        </w:trPr>
        <w:tc>
          <w:tcPr>
            <w:tcW w:w="4948" w:type="dxa"/>
            <w:shd w:val="clear" w:color="auto" w:fill="auto"/>
            <w:vAlign w:val="center"/>
          </w:tcPr>
          <w:p w14:paraId="2591A3EF"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彈性製造系統</w:t>
            </w:r>
          </w:p>
          <w:p w14:paraId="5F4AD5D3"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Flexible Manufacturing Systems</w:t>
            </w:r>
          </w:p>
        </w:tc>
        <w:tc>
          <w:tcPr>
            <w:tcW w:w="885" w:type="dxa"/>
            <w:shd w:val="clear" w:color="auto" w:fill="auto"/>
            <w:vAlign w:val="center"/>
          </w:tcPr>
          <w:p w14:paraId="54F9DCDD"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109AE2A1"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20F4F3E3" w14:textId="77777777" w:rsidR="00F4288B" w:rsidRPr="007E2E34" w:rsidRDefault="00F4288B" w:rsidP="00AC5D3B">
            <w:pPr>
              <w:tabs>
                <w:tab w:val="left" w:pos="2160"/>
              </w:tabs>
              <w:adjustRightInd w:val="0"/>
              <w:snapToGrid w:val="0"/>
              <w:rPr>
                <w:rFonts w:eastAsia="標楷體"/>
                <w:bCs/>
                <w:sz w:val="16"/>
                <w:szCs w:val="16"/>
              </w:rPr>
            </w:pPr>
            <w:r w:rsidRPr="007E2E34">
              <w:rPr>
                <w:rFonts w:eastAsia="標楷體"/>
                <w:bCs/>
                <w:sz w:val="16"/>
                <w:szCs w:val="16"/>
              </w:rPr>
              <w:t>製造科技組</w:t>
            </w:r>
            <w:r w:rsidRPr="00631951">
              <w:rPr>
                <w:sz w:val="10"/>
                <w:szCs w:val="10"/>
              </w:rPr>
              <w:t>Precision Manufacturing</w:t>
            </w:r>
          </w:p>
          <w:p w14:paraId="703D042F" w14:textId="77777777" w:rsidR="00F4288B" w:rsidRPr="007E2E34" w:rsidRDefault="00F4288B" w:rsidP="00AC5D3B">
            <w:pPr>
              <w:tabs>
                <w:tab w:val="left" w:pos="2160"/>
              </w:tabs>
              <w:adjustRightInd w:val="0"/>
              <w:snapToGrid w:val="0"/>
              <w:rPr>
                <w:rFonts w:eastAsia="標楷體"/>
                <w:bCs/>
                <w:sz w:val="16"/>
                <w:szCs w:val="16"/>
              </w:rPr>
            </w:pPr>
            <w:r w:rsidRPr="007E2E34">
              <w:rPr>
                <w:rFonts w:eastAsia="標楷體"/>
                <w:bCs/>
                <w:sz w:val="16"/>
                <w:szCs w:val="16"/>
              </w:rPr>
              <w:t>先修科目</w:t>
            </w:r>
            <w:r w:rsidRPr="007E2E34">
              <w:rPr>
                <w:rFonts w:eastAsia="標楷體"/>
                <w:bCs/>
                <w:sz w:val="16"/>
                <w:szCs w:val="16"/>
              </w:rPr>
              <w:t>:</w:t>
            </w:r>
            <w:r w:rsidRPr="007E2E34">
              <w:rPr>
                <w:rFonts w:eastAsia="標楷體"/>
                <w:bCs/>
                <w:sz w:val="16"/>
                <w:szCs w:val="16"/>
              </w:rPr>
              <w:t>機械製</w:t>
            </w:r>
            <w:r w:rsidRPr="00E00AAD">
              <w:rPr>
                <w:rFonts w:eastAsia="標楷體"/>
                <w:sz w:val="10"/>
                <w:szCs w:val="10"/>
              </w:rPr>
              <w:t>Prerequisite: Manufacturing Processes</w:t>
            </w:r>
          </w:p>
        </w:tc>
      </w:tr>
      <w:tr w:rsidR="00F4288B" w:rsidRPr="007E2E34" w14:paraId="0379B273" w14:textId="77777777" w:rsidTr="00AC5D3B">
        <w:trPr>
          <w:cantSplit/>
          <w:trHeight w:val="288"/>
          <w:jc w:val="center"/>
        </w:trPr>
        <w:tc>
          <w:tcPr>
            <w:tcW w:w="4948" w:type="dxa"/>
            <w:shd w:val="clear" w:color="auto" w:fill="auto"/>
            <w:vAlign w:val="center"/>
          </w:tcPr>
          <w:p w14:paraId="10009972"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 xml:space="preserve">電腦輔助設計與製造 </w:t>
            </w:r>
          </w:p>
          <w:p w14:paraId="020B6C94"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Computer Aided Design and Manufacturing</w:t>
            </w:r>
          </w:p>
        </w:tc>
        <w:tc>
          <w:tcPr>
            <w:tcW w:w="885" w:type="dxa"/>
            <w:shd w:val="clear" w:color="auto" w:fill="auto"/>
            <w:vAlign w:val="center"/>
          </w:tcPr>
          <w:p w14:paraId="0B512C28"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4417AB76"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5B19AFCA" w14:textId="77777777" w:rsidR="00F4288B" w:rsidRPr="007E2E34" w:rsidRDefault="00F4288B" w:rsidP="00AC5D3B">
            <w:pPr>
              <w:tabs>
                <w:tab w:val="left" w:pos="2160"/>
              </w:tabs>
              <w:adjustRightInd w:val="0"/>
              <w:snapToGrid w:val="0"/>
              <w:rPr>
                <w:rFonts w:eastAsia="標楷體"/>
                <w:bCs/>
                <w:sz w:val="16"/>
                <w:szCs w:val="16"/>
              </w:rPr>
            </w:pPr>
            <w:r w:rsidRPr="007E2E34">
              <w:rPr>
                <w:rFonts w:eastAsia="標楷體"/>
                <w:bCs/>
                <w:sz w:val="16"/>
                <w:szCs w:val="16"/>
              </w:rPr>
              <w:t>製造科技組</w:t>
            </w:r>
            <w:r w:rsidRPr="00631951">
              <w:rPr>
                <w:sz w:val="10"/>
                <w:szCs w:val="10"/>
              </w:rPr>
              <w:t>Precision Manufacturing</w:t>
            </w:r>
          </w:p>
        </w:tc>
      </w:tr>
      <w:tr w:rsidR="00F4288B" w:rsidRPr="007E2E34" w14:paraId="585F0046" w14:textId="77777777" w:rsidTr="00AC5D3B">
        <w:trPr>
          <w:cantSplit/>
          <w:trHeight w:val="288"/>
          <w:jc w:val="center"/>
        </w:trPr>
        <w:tc>
          <w:tcPr>
            <w:tcW w:w="4948" w:type="dxa"/>
            <w:shd w:val="clear" w:color="auto" w:fill="auto"/>
            <w:vAlign w:val="center"/>
          </w:tcPr>
          <w:p w14:paraId="6EBFA5FD"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模具設計與製造</w:t>
            </w:r>
          </w:p>
          <w:p w14:paraId="494FCE4D"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Design and Manufacturing of Stamping Dies</w:t>
            </w:r>
          </w:p>
        </w:tc>
        <w:tc>
          <w:tcPr>
            <w:tcW w:w="885" w:type="dxa"/>
            <w:shd w:val="clear" w:color="auto" w:fill="auto"/>
            <w:vAlign w:val="center"/>
          </w:tcPr>
          <w:p w14:paraId="15AA2F53"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3CE64457"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68D8987E" w14:textId="77777777" w:rsidR="00F4288B" w:rsidRPr="007E2E34" w:rsidRDefault="00F4288B" w:rsidP="00AC5D3B">
            <w:pPr>
              <w:tabs>
                <w:tab w:val="left" w:pos="2160"/>
              </w:tabs>
              <w:adjustRightInd w:val="0"/>
              <w:snapToGrid w:val="0"/>
              <w:rPr>
                <w:rFonts w:eastAsia="標楷體"/>
                <w:bCs/>
                <w:sz w:val="16"/>
                <w:szCs w:val="16"/>
              </w:rPr>
            </w:pPr>
            <w:r w:rsidRPr="007E2E34">
              <w:rPr>
                <w:rFonts w:eastAsia="標楷體"/>
                <w:bCs/>
                <w:sz w:val="16"/>
                <w:szCs w:val="16"/>
              </w:rPr>
              <w:t>製造科技組</w:t>
            </w:r>
            <w:r w:rsidRPr="00631951">
              <w:rPr>
                <w:sz w:val="10"/>
                <w:szCs w:val="10"/>
              </w:rPr>
              <w:t>Precision Manufacturing</w:t>
            </w:r>
          </w:p>
        </w:tc>
      </w:tr>
      <w:tr w:rsidR="00F4288B" w:rsidRPr="007E2E34" w14:paraId="4E92A692" w14:textId="77777777" w:rsidTr="00AC5D3B">
        <w:trPr>
          <w:cantSplit/>
          <w:trHeight w:val="288"/>
          <w:jc w:val="center"/>
        </w:trPr>
        <w:tc>
          <w:tcPr>
            <w:tcW w:w="4948" w:type="dxa"/>
            <w:shd w:val="clear" w:color="auto" w:fill="auto"/>
            <w:vAlign w:val="center"/>
          </w:tcPr>
          <w:p w14:paraId="4F9A69DA"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金屬成型原理</w:t>
            </w:r>
          </w:p>
          <w:p w14:paraId="71DBA3AA"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Fundamentals of Metal Forming</w:t>
            </w:r>
          </w:p>
        </w:tc>
        <w:tc>
          <w:tcPr>
            <w:tcW w:w="885" w:type="dxa"/>
            <w:shd w:val="clear" w:color="auto" w:fill="auto"/>
            <w:vAlign w:val="center"/>
          </w:tcPr>
          <w:p w14:paraId="122297F0"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542B8A4F"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2565D46A" w14:textId="77777777" w:rsidR="00F4288B" w:rsidRPr="007E2E34" w:rsidRDefault="00F4288B" w:rsidP="00AC5D3B">
            <w:pPr>
              <w:tabs>
                <w:tab w:val="left" w:pos="2160"/>
              </w:tabs>
              <w:adjustRightInd w:val="0"/>
              <w:snapToGrid w:val="0"/>
              <w:rPr>
                <w:rFonts w:eastAsia="標楷體"/>
                <w:bCs/>
                <w:sz w:val="16"/>
                <w:szCs w:val="16"/>
              </w:rPr>
            </w:pPr>
            <w:r w:rsidRPr="007E2E34">
              <w:rPr>
                <w:rFonts w:eastAsia="標楷體"/>
                <w:bCs/>
                <w:sz w:val="16"/>
                <w:szCs w:val="16"/>
              </w:rPr>
              <w:t>製造科技組</w:t>
            </w:r>
            <w:r w:rsidRPr="00631951">
              <w:rPr>
                <w:sz w:val="10"/>
                <w:szCs w:val="10"/>
              </w:rPr>
              <w:t>Precision Manufacturing</w:t>
            </w:r>
          </w:p>
        </w:tc>
      </w:tr>
      <w:tr w:rsidR="00F4288B" w:rsidRPr="007E2E34" w14:paraId="7C5DA5E5" w14:textId="77777777" w:rsidTr="00AC5D3B">
        <w:trPr>
          <w:cantSplit/>
          <w:trHeight w:val="669"/>
          <w:jc w:val="center"/>
        </w:trPr>
        <w:tc>
          <w:tcPr>
            <w:tcW w:w="4948" w:type="dxa"/>
            <w:shd w:val="clear" w:color="auto" w:fill="auto"/>
            <w:vAlign w:val="center"/>
          </w:tcPr>
          <w:p w14:paraId="6B0D147D"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成型機械原理</w:t>
            </w:r>
          </w:p>
          <w:p w14:paraId="6FD7FD5D"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Fundamentals of Machines for Metal Forming</w:t>
            </w:r>
          </w:p>
        </w:tc>
        <w:tc>
          <w:tcPr>
            <w:tcW w:w="885" w:type="dxa"/>
            <w:shd w:val="clear" w:color="auto" w:fill="auto"/>
            <w:vAlign w:val="center"/>
          </w:tcPr>
          <w:p w14:paraId="4C1FBFA9"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79089F5E"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5AD6C558" w14:textId="77777777" w:rsidR="00F4288B" w:rsidRPr="007E2E34" w:rsidRDefault="00F4288B" w:rsidP="00AC5D3B">
            <w:pPr>
              <w:tabs>
                <w:tab w:val="left" w:pos="2160"/>
              </w:tabs>
              <w:adjustRightInd w:val="0"/>
              <w:snapToGrid w:val="0"/>
              <w:rPr>
                <w:rFonts w:eastAsia="標楷體"/>
                <w:bCs/>
                <w:sz w:val="16"/>
                <w:szCs w:val="16"/>
              </w:rPr>
            </w:pPr>
            <w:r w:rsidRPr="007E2E34">
              <w:rPr>
                <w:rFonts w:eastAsia="標楷體"/>
                <w:bCs/>
                <w:sz w:val="16"/>
                <w:szCs w:val="16"/>
              </w:rPr>
              <w:t>製造科技組</w:t>
            </w:r>
            <w:r w:rsidRPr="00631951">
              <w:rPr>
                <w:sz w:val="10"/>
                <w:szCs w:val="10"/>
              </w:rPr>
              <w:t>Precision Manufacturing</w:t>
            </w:r>
          </w:p>
        </w:tc>
      </w:tr>
      <w:tr w:rsidR="00F4288B" w:rsidRPr="0043235F" w14:paraId="74C03FD1" w14:textId="77777777" w:rsidTr="00AC5D3B">
        <w:trPr>
          <w:cantSplit/>
          <w:trHeight w:val="288"/>
          <w:jc w:val="center"/>
        </w:trPr>
        <w:tc>
          <w:tcPr>
            <w:tcW w:w="4948" w:type="dxa"/>
            <w:shd w:val="clear" w:color="auto" w:fill="auto"/>
            <w:vAlign w:val="center"/>
          </w:tcPr>
          <w:p w14:paraId="2FB235BB"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 xml:space="preserve">數值控制加工法 </w:t>
            </w:r>
          </w:p>
          <w:p w14:paraId="62C4245E"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Numerical Controlled Machining</w:t>
            </w:r>
          </w:p>
        </w:tc>
        <w:tc>
          <w:tcPr>
            <w:tcW w:w="885" w:type="dxa"/>
            <w:shd w:val="clear" w:color="auto" w:fill="auto"/>
            <w:vAlign w:val="center"/>
          </w:tcPr>
          <w:p w14:paraId="19B41766"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2CF25117"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671D9933" w14:textId="77777777" w:rsidR="00F4288B" w:rsidRPr="0043235F" w:rsidRDefault="00F4288B" w:rsidP="00AC5D3B">
            <w:pPr>
              <w:tabs>
                <w:tab w:val="left" w:pos="2160"/>
              </w:tabs>
              <w:adjustRightInd w:val="0"/>
              <w:snapToGrid w:val="0"/>
              <w:rPr>
                <w:rFonts w:eastAsia="標楷體"/>
                <w:bCs/>
                <w:sz w:val="16"/>
                <w:szCs w:val="16"/>
              </w:rPr>
            </w:pPr>
            <w:r w:rsidRPr="0043235F">
              <w:rPr>
                <w:rFonts w:eastAsia="標楷體"/>
                <w:bCs/>
                <w:sz w:val="16"/>
                <w:szCs w:val="16"/>
              </w:rPr>
              <w:t>製造科技組</w:t>
            </w:r>
            <w:r w:rsidRPr="00631951">
              <w:rPr>
                <w:sz w:val="10"/>
                <w:szCs w:val="10"/>
              </w:rPr>
              <w:t>Precision Manufacturing</w:t>
            </w:r>
          </w:p>
          <w:p w14:paraId="758B1C0E" w14:textId="77777777" w:rsidR="00F4288B" w:rsidRPr="0043235F" w:rsidRDefault="00F4288B" w:rsidP="00AC5D3B">
            <w:pPr>
              <w:tabs>
                <w:tab w:val="left" w:pos="2160"/>
              </w:tabs>
              <w:adjustRightInd w:val="0"/>
              <w:snapToGrid w:val="0"/>
              <w:rPr>
                <w:rFonts w:eastAsia="標楷體"/>
                <w:bCs/>
                <w:sz w:val="10"/>
                <w:szCs w:val="10"/>
              </w:rPr>
            </w:pPr>
            <w:r w:rsidRPr="0043235F">
              <w:rPr>
                <w:rFonts w:eastAsia="標楷體"/>
                <w:bCs/>
                <w:sz w:val="12"/>
                <w:szCs w:val="10"/>
              </w:rPr>
              <w:t>先修科目</w:t>
            </w:r>
            <w:r w:rsidRPr="0043235F">
              <w:rPr>
                <w:rFonts w:eastAsia="標楷體"/>
                <w:bCs/>
                <w:sz w:val="12"/>
                <w:szCs w:val="10"/>
              </w:rPr>
              <w:t>:</w:t>
            </w:r>
            <w:r w:rsidRPr="0043235F">
              <w:rPr>
                <w:rFonts w:eastAsia="標楷體"/>
                <w:bCs/>
                <w:sz w:val="12"/>
                <w:szCs w:val="10"/>
              </w:rPr>
              <w:t>工場實習</w:t>
            </w:r>
            <w:r w:rsidRPr="0043235F">
              <w:rPr>
                <w:rFonts w:eastAsia="標楷體"/>
                <w:bCs/>
                <w:sz w:val="12"/>
                <w:szCs w:val="10"/>
              </w:rPr>
              <w:t>(</w:t>
            </w:r>
            <w:r w:rsidRPr="0043235F">
              <w:rPr>
                <w:rFonts w:eastAsia="標楷體"/>
                <w:bCs/>
                <w:sz w:val="12"/>
                <w:szCs w:val="10"/>
              </w:rPr>
              <w:t>一</w:t>
            </w:r>
            <w:r w:rsidRPr="0043235F">
              <w:rPr>
                <w:rFonts w:eastAsia="標楷體"/>
                <w:bCs/>
                <w:sz w:val="12"/>
                <w:szCs w:val="10"/>
              </w:rPr>
              <w:t>)</w:t>
            </w:r>
            <w:r w:rsidRPr="0043235F">
              <w:rPr>
                <w:rFonts w:eastAsia="標楷體"/>
                <w:bCs/>
                <w:sz w:val="12"/>
                <w:szCs w:val="10"/>
              </w:rPr>
              <w:t>、工場實習</w:t>
            </w:r>
            <w:r w:rsidRPr="0043235F">
              <w:rPr>
                <w:rFonts w:eastAsia="標楷體"/>
                <w:bCs/>
                <w:sz w:val="12"/>
                <w:szCs w:val="10"/>
              </w:rPr>
              <w:t>(</w:t>
            </w:r>
            <w:r w:rsidRPr="0043235F">
              <w:rPr>
                <w:rFonts w:eastAsia="標楷體"/>
                <w:bCs/>
                <w:sz w:val="12"/>
                <w:szCs w:val="10"/>
              </w:rPr>
              <w:t>二</w:t>
            </w:r>
            <w:r w:rsidRPr="0043235F">
              <w:rPr>
                <w:rFonts w:eastAsia="標楷體"/>
                <w:bCs/>
                <w:sz w:val="12"/>
                <w:szCs w:val="10"/>
              </w:rPr>
              <w:t xml:space="preserve">) </w:t>
            </w:r>
            <w:r w:rsidRPr="0043235F">
              <w:rPr>
                <w:rFonts w:eastAsia="標楷體"/>
                <w:bCs/>
                <w:sz w:val="12"/>
                <w:szCs w:val="10"/>
              </w:rPr>
              <w:t>、機械製造、</w:t>
            </w:r>
            <w:r w:rsidRPr="0043235F">
              <w:rPr>
                <w:rFonts w:eastAsia="標楷體"/>
                <w:noProof/>
                <w:sz w:val="12"/>
                <w:szCs w:val="10"/>
              </w:rPr>
              <w:t>電腦輔助機械製圖</w:t>
            </w:r>
            <w:r w:rsidRPr="00E00AAD">
              <w:rPr>
                <w:rFonts w:eastAsia="標楷體"/>
                <w:sz w:val="10"/>
                <w:szCs w:val="10"/>
              </w:rPr>
              <w:t>Prerequisite: Machine Shop Practice(I) (II)</w:t>
            </w:r>
            <w:r w:rsidRPr="00E00AAD">
              <w:rPr>
                <w:rFonts w:eastAsia="標楷體" w:hint="eastAsia"/>
                <w:sz w:val="10"/>
                <w:szCs w:val="10"/>
              </w:rPr>
              <w:t>,</w:t>
            </w:r>
            <w:r w:rsidRPr="00E00AAD">
              <w:rPr>
                <w:rFonts w:eastAsia="標楷體"/>
                <w:sz w:val="10"/>
                <w:szCs w:val="10"/>
              </w:rPr>
              <w:t xml:space="preserve"> Manufacturing Processes</w:t>
            </w:r>
            <w:r w:rsidRPr="00E00AAD">
              <w:rPr>
                <w:rFonts w:eastAsia="標楷體" w:hint="eastAsia"/>
                <w:sz w:val="10"/>
                <w:szCs w:val="10"/>
              </w:rPr>
              <w:t>,</w:t>
            </w:r>
            <w:r w:rsidRPr="00E00AAD">
              <w:rPr>
                <w:rFonts w:eastAsia="標楷體"/>
                <w:noProof/>
                <w:sz w:val="10"/>
                <w:szCs w:val="10"/>
              </w:rPr>
              <w:t xml:space="preserve"> Computer-Aided Mechanical Drawing</w:t>
            </w:r>
          </w:p>
        </w:tc>
      </w:tr>
      <w:tr w:rsidR="00F4288B" w:rsidRPr="007E2E34" w14:paraId="192F2662" w14:textId="77777777" w:rsidTr="00AC5D3B">
        <w:trPr>
          <w:cantSplit/>
          <w:trHeight w:val="288"/>
          <w:jc w:val="center"/>
        </w:trPr>
        <w:tc>
          <w:tcPr>
            <w:tcW w:w="4948" w:type="dxa"/>
            <w:shd w:val="clear" w:color="auto" w:fill="auto"/>
            <w:vAlign w:val="center"/>
          </w:tcPr>
          <w:p w14:paraId="0E5D2326" w14:textId="77777777" w:rsidR="00F4288B" w:rsidRPr="00852958" w:rsidRDefault="00F4288B" w:rsidP="00AC5D3B">
            <w:pPr>
              <w:rPr>
                <w:rFonts w:ascii="標楷體" w:eastAsia="標楷體" w:hAnsi="標楷體"/>
                <w:spacing w:val="-20"/>
                <w:sz w:val="20"/>
                <w:szCs w:val="20"/>
              </w:rPr>
            </w:pPr>
            <w:r w:rsidRPr="00852958">
              <w:rPr>
                <w:rFonts w:ascii="標楷體" w:eastAsia="標楷體" w:hAnsi="標楷體"/>
                <w:sz w:val="20"/>
                <w:szCs w:val="20"/>
              </w:rPr>
              <w:t>半導體製程設備導論</w:t>
            </w:r>
          </w:p>
          <w:p w14:paraId="261A23C6"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Introduction to Semiconductor Process Equipments</w:t>
            </w:r>
          </w:p>
        </w:tc>
        <w:tc>
          <w:tcPr>
            <w:tcW w:w="885" w:type="dxa"/>
            <w:shd w:val="clear" w:color="auto" w:fill="auto"/>
            <w:vAlign w:val="center"/>
          </w:tcPr>
          <w:p w14:paraId="53DB3AE5"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1C6F4679"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73EF5D48" w14:textId="77777777" w:rsidR="00F4288B" w:rsidRPr="007E2E34" w:rsidRDefault="00F4288B" w:rsidP="00AC5D3B">
            <w:pPr>
              <w:adjustRightInd w:val="0"/>
              <w:snapToGrid w:val="0"/>
              <w:rPr>
                <w:rFonts w:eastAsia="標楷體"/>
                <w:sz w:val="16"/>
                <w:szCs w:val="16"/>
              </w:rPr>
            </w:pPr>
            <w:r w:rsidRPr="007E2E34">
              <w:rPr>
                <w:rFonts w:eastAsia="標楷體"/>
                <w:sz w:val="16"/>
                <w:szCs w:val="16"/>
              </w:rPr>
              <w:t>系統控制組、製造科技組</w:t>
            </w:r>
            <w:r w:rsidRPr="00631951">
              <w:rPr>
                <w:sz w:val="10"/>
                <w:szCs w:val="10"/>
              </w:rPr>
              <w:t>System Control</w:t>
            </w:r>
            <w:r>
              <w:rPr>
                <w:rFonts w:hint="eastAsia"/>
                <w:sz w:val="10"/>
                <w:szCs w:val="10"/>
              </w:rPr>
              <w:t xml:space="preserve">, </w:t>
            </w:r>
            <w:r w:rsidRPr="00631951">
              <w:rPr>
                <w:sz w:val="10"/>
                <w:szCs w:val="10"/>
              </w:rPr>
              <w:t>Precision Manufacturing</w:t>
            </w:r>
          </w:p>
          <w:p w14:paraId="40DA7E61" w14:textId="77777777" w:rsidR="00F4288B" w:rsidRPr="007E2E34" w:rsidRDefault="00F4288B" w:rsidP="00AC5D3B">
            <w:pPr>
              <w:tabs>
                <w:tab w:val="left" w:pos="2160"/>
              </w:tabs>
              <w:adjustRightInd w:val="0"/>
              <w:snapToGrid w:val="0"/>
              <w:rPr>
                <w:rFonts w:eastAsia="標楷體"/>
                <w:sz w:val="16"/>
                <w:szCs w:val="16"/>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6"/>
                <w:szCs w:val="16"/>
              </w:rPr>
              <w:t>,</w:t>
            </w:r>
            <w:r w:rsidRPr="007E2E34">
              <w:rPr>
                <w:rFonts w:eastAsia="標楷體"/>
                <w:sz w:val="16"/>
                <w:szCs w:val="16"/>
              </w:rPr>
              <w:t>開課單位</w:t>
            </w:r>
            <w:r w:rsidRPr="007E2E34">
              <w:rPr>
                <w:rFonts w:eastAsia="標楷體"/>
                <w:sz w:val="16"/>
                <w:szCs w:val="16"/>
              </w:rPr>
              <w:t>:</w:t>
            </w:r>
            <w:r w:rsidRPr="007E2E34">
              <w:rPr>
                <w:rFonts w:eastAsia="標楷體"/>
                <w:sz w:val="16"/>
                <w:szCs w:val="16"/>
              </w:rPr>
              <w:t>大學</w:t>
            </w:r>
            <w:r w:rsidRPr="00A20406">
              <w:rPr>
                <w:rFonts w:eastAsia="標楷體"/>
                <w:sz w:val="10"/>
                <w:szCs w:val="10"/>
              </w:rPr>
              <w:t>Advanced courses, offered by: Undergraduate program.</w:t>
            </w:r>
          </w:p>
        </w:tc>
      </w:tr>
      <w:tr w:rsidR="00F4288B" w:rsidRPr="007E2E34" w14:paraId="6B47511A" w14:textId="77777777" w:rsidTr="00AC5D3B">
        <w:trPr>
          <w:cantSplit/>
          <w:trHeight w:val="288"/>
          <w:jc w:val="center"/>
        </w:trPr>
        <w:tc>
          <w:tcPr>
            <w:tcW w:w="4948" w:type="dxa"/>
            <w:shd w:val="clear" w:color="auto" w:fill="auto"/>
            <w:vAlign w:val="center"/>
          </w:tcPr>
          <w:p w14:paraId="40E03A98"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微奈米技術導論</w:t>
            </w:r>
          </w:p>
          <w:p w14:paraId="7534AD83"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Introduction to Nanotechnology and MEMS</w:t>
            </w:r>
          </w:p>
        </w:tc>
        <w:tc>
          <w:tcPr>
            <w:tcW w:w="885" w:type="dxa"/>
            <w:shd w:val="clear" w:color="auto" w:fill="auto"/>
            <w:vAlign w:val="center"/>
          </w:tcPr>
          <w:p w14:paraId="00F161B2"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473D9ABE"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216643E4" w14:textId="77777777" w:rsidR="00F4288B" w:rsidRPr="007E2E34" w:rsidRDefault="00F4288B" w:rsidP="00AC5D3B">
            <w:pPr>
              <w:adjustRightInd w:val="0"/>
              <w:snapToGrid w:val="0"/>
              <w:rPr>
                <w:rFonts w:eastAsia="標楷體"/>
                <w:sz w:val="16"/>
                <w:szCs w:val="16"/>
              </w:rPr>
            </w:pPr>
            <w:r w:rsidRPr="007E2E34">
              <w:rPr>
                <w:rFonts w:eastAsia="標楷體"/>
                <w:bCs/>
                <w:sz w:val="16"/>
                <w:szCs w:val="16"/>
              </w:rPr>
              <w:t>製造科技組</w:t>
            </w:r>
            <w:r w:rsidRPr="00631951">
              <w:rPr>
                <w:sz w:val="10"/>
                <w:szCs w:val="10"/>
              </w:rPr>
              <w:t>Precision Manufacturing</w:t>
            </w:r>
          </w:p>
        </w:tc>
      </w:tr>
      <w:tr w:rsidR="00F4288B" w:rsidRPr="007E2E34" w14:paraId="4052CD68" w14:textId="77777777" w:rsidTr="00AC5D3B">
        <w:trPr>
          <w:cantSplit/>
          <w:trHeight w:val="288"/>
          <w:jc w:val="center"/>
        </w:trPr>
        <w:tc>
          <w:tcPr>
            <w:tcW w:w="4948" w:type="dxa"/>
            <w:shd w:val="clear" w:color="auto" w:fill="auto"/>
            <w:vAlign w:val="center"/>
          </w:tcPr>
          <w:p w14:paraId="29FF3308"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數位影像處理導論</w:t>
            </w:r>
          </w:p>
          <w:p w14:paraId="3E5572A1"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lang w:val="pt-BR"/>
              </w:rPr>
              <w:t>Digital Image Processing</w:t>
            </w:r>
          </w:p>
        </w:tc>
        <w:tc>
          <w:tcPr>
            <w:tcW w:w="885" w:type="dxa"/>
            <w:shd w:val="clear" w:color="auto" w:fill="auto"/>
            <w:vAlign w:val="center"/>
          </w:tcPr>
          <w:p w14:paraId="6F1B5138"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0607BD2B"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71F0DCC8" w14:textId="77777777" w:rsidR="00F4288B" w:rsidRPr="007E2E34" w:rsidRDefault="00F4288B" w:rsidP="00AC5D3B">
            <w:pPr>
              <w:adjustRightInd w:val="0"/>
              <w:snapToGrid w:val="0"/>
              <w:rPr>
                <w:rFonts w:eastAsia="標楷體"/>
                <w:bCs/>
                <w:sz w:val="16"/>
                <w:szCs w:val="16"/>
              </w:rPr>
            </w:pPr>
            <w:r w:rsidRPr="007E2E34">
              <w:rPr>
                <w:rFonts w:eastAsia="標楷體"/>
                <w:bCs/>
                <w:sz w:val="16"/>
                <w:szCs w:val="16"/>
              </w:rPr>
              <w:t>製造科技組</w:t>
            </w:r>
            <w:r w:rsidRPr="00631951">
              <w:rPr>
                <w:sz w:val="10"/>
                <w:szCs w:val="10"/>
              </w:rPr>
              <w:t>Precision Manufacturing</w:t>
            </w:r>
          </w:p>
        </w:tc>
      </w:tr>
      <w:tr w:rsidR="00F4288B" w:rsidRPr="007E2E34" w14:paraId="1897B733" w14:textId="77777777" w:rsidTr="00AC5D3B">
        <w:trPr>
          <w:cantSplit/>
          <w:trHeight w:val="288"/>
          <w:jc w:val="center"/>
        </w:trPr>
        <w:tc>
          <w:tcPr>
            <w:tcW w:w="4948" w:type="dxa"/>
            <w:shd w:val="clear" w:color="auto" w:fill="auto"/>
            <w:vAlign w:val="center"/>
          </w:tcPr>
          <w:p w14:paraId="439EE639"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半導體製造技術</w:t>
            </w:r>
          </w:p>
          <w:p w14:paraId="41F2F192"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Semiconductor Manufacturing Technology</w:t>
            </w:r>
          </w:p>
        </w:tc>
        <w:tc>
          <w:tcPr>
            <w:tcW w:w="885" w:type="dxa"/>
            <w:shd w:val="clear" w:color="auto" w:fill="auto"/>
            <w:vAlign w:val="center"/>
          </w:tcPr>
          <w:p w14:paraId="202A5837"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1386F838"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3BED45B3" w14:textId="77777777" w:rsidR="00F4288B" w:rsidRPr="007E2E34" w:rsidRDefault="00F4288B" w:rsidP="00AC5D3B">
            <w:pPr>
              <w:adjustRightInd w:val="0"/>
              <w:snapToGrid w:val="0"/>
              <w:rPr>
                <w:rFonts w:eastAsia="標楷體"/>
                <w:bCs/>
                <w:sz w:val="16"/>
                <w:szCs w:val="16"/>
              </w:rPr>
            </w:pPr>
            <w:r w:rsidRPr="007E2E34">
              <w:rPr>
                <w:rFonts w:eastAsia="標楷體"/>
                <w:bCs/>
                <w:sz w:val="16"/>
                <w:szCs w:val="16"/>
              </w:rPr>
              <w:t>製造科技組</w:t>
            </w:r>
            <w:r w:rsidRPr="00631951">
              <w:rPr>
                <w:sz w:val="10"/>
                <w:szCs w:val="10"/>
              </w:rPr>
              <w:t>Precision Manufacturing</w:t>
            </w:r>
          </w:p>
        </w:tc>
      </w:tr>
      <w:tr w:rsidR="00F4288B" w:rsidRPr="007E2E34" w14:paraId="1F082541" w14:textId="77777777" w:rsidTr="00AC5D3B">
        <w:trPr>
          <w:cantSplit/>
          <w:trHeight w:val="288"/>
          <w:jc w:val="center"/>
        </w:trPr>
        <w:tc>
          <w:tcPr>
            <w:tcW w:w="4948" w:type="dxa"/>
            <w:shd w:val="clear" w:color="auto" w:fill="auto"/>
            <w:vAlign w:val="center"/>
          </w:tcPr>
          <w:p w14:paraId="0F5BEAD5"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奈微米製造技術</w:t>
            </w:r>
          </w:p>
          <w:p w14:paraId="544CB5E9" w14:textId="77777777" w:rsidR="00F4288B" w:rsidRPr="00852958" w:rsidRDefault="00F4288B" w:rsidP="00AC5D3B">
            <w:pPr>
              <w:rPr>
                <w:rFonts w:ascii="標楷體" w:eastAsia="標楷體" w:hAnsi="標楷體"/>
                <w:sz w:val="20"/>
                <w:szCs w:val="20"/>
              </w:rPr>
            </w:pPr>
            <w:r w:rsidRPr="00852958">
              <w:rPr>
                <w:rFonts w:ascii="標楷體" w:eastAsia="標楷體" w:hAnsi="標楷體"/>
                <w:bCs/>
                <w:color w:val="000000"/>
                <w:w w:val="80"/>
                <w:sz w:val="20"/>
                <w:szCs w:val="20"/>
              </w:rPr>
              <w:t>Manufacturing Techniques for Microfabrication and Nanotechnology</w:t>
            </w:r>
          </w:p>
        </w:tc>
        <w:tc>
          <w:tcPr>
            <w:tcW w:w="885" w:type="dxa"/>
            <w:shd w:val="clear" w:color="auto" w:fill="auto"/>
            <w:vAlign w:val="center"/>
          </w:tcPr>
          <w:p w14:paraId="1DEB7EE4"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6E6FC319"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509C80DB" w14:textId="77777777" w:rsidR="00F4288B" w:rsidRPr="007E2E34" w:rsidRDefault="00F4288B" w:rsidP="00AC5D3B">
            <w:pPr>
              <w:adjustRightInd w:val="0"/>
              <w:snapToGrid w:val="0"/>
              <w:rPr>
                <w:rFonts w:eastAsia="標楷體"/>
                <w:bCs/>
                <w:sz w:val="16"/>
                <w:szCs w:val="16"/>
              </w:rPr>
            </w:pPr>
            <w:r w:rsidRPr="007E2E34">
              <w:rPr>
                <w:rFonts w:eastAsia="標楷體"/>
                <w:bCs/>
                <w:sz w:val="16"/>
                <w:szCs w:val="16"/>
              </w:rPr>
              <w:t>製造科技組</w:t>
            </w:r>
            <w:r w:rsidRPr="00631951">
              <w:rPr>
                <w:sz w:val="10"/>
                <w:szCs w:val="10"/>
              </w:rPr>
              <w:t>Precision Manufacturing</w:t>
            </w:r>
          </w:p>
        </w:tc>
      </w:tr>
      <w:tr w:rsidR="00F4288B" w:rsidRPr="007E2E34" w14:paraId="3E3A988B" w14:textId="77777777" w:rsidTr="00AC5D3B">
        <w:trPr>
          <w:cantSplit/>
          <w:trHeight w:val="288"/>
          <w:jc w:val="center"/>
        </w:trPr>
        <w:tc>
          <w:tcPr>
            <w:tcW w:w="4948" w:type="dxa"/>
            <w:shd w:val="clear" w:color="auto" w:fill="auto"/>
            <w:vAlign w:val="center"/>
          </w:tcPr>
          <w:p w14:paraId="168A0456"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基礎光學</w:t>
            </w:r>
          </w:p>
          <w:p w14:paraId="47D502ED"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Fundamentals of Optics</w:t>
            </w:r>
          </w:p>
        </w:tc>
        <w:tc>
          <w:tcPr>
            <w:tcW w:w="885" w:type="dxa"/>
            <w:shd w:val="clear" w:color="auto" w:fill="auto"/>
            <w:vAlign w:val="center"/>
          </w:tcPr>
          <w:p w14:paraId="51DE13F7"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4FB0CAB7"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4C5D9C1B" w14:textId="77777777" w:rsidR="00F4288B" w:rsidRPr="007E2E34" w:rsidRDefault="00F4288B" w:rsidP="00AC5D3B">
            <w:pPr>
              <w:adjustRightInd w:val="0"/>
              <w:snapToGrid w:val="0"/>
              <w:rPr>
                <w:rFonts w:eastAsia="標楷體"/>
                <w:bCs/>
                <w:sz w:val="16"/>
                <w:szCs w:val="16"/>
              </w:rPr>
            </w:pPr>
            <w:r w:rsidRPr="007E2E34">
              <w:rPr>
                <w:rFonts w:eastAsia="標楷體"/>
                <w:bCs/>
                <w:sz w:val="16"/>
                <w:szCs w:val="16"/>
              </w:rPr>
              <w:t>製造科技組</w:t>
            </w:r>
            <w:r w:rsidRPr="00631951">
              <w:rPr>
                <w:sz w:val="10"/>
                <w:szCs w:val="10"/>
              </w:rPr>
              <w:t>Precision Manufacturing</w:t>
            </w:r>
          </w:p>
        </w:tc>
      </w:tr>
      <w:tr w:rsidR="00F4288B" w:rsidRPr="007E2E34" w14:paraId="04952FD2" w14:textId="77777777" w:rsidTr="00AC5D3B">
        <w:trPr>
          <w:cantSplit/>
          <w:trHeight w:val="288"/>
          <w:jc w:val="center"/>
        </w:trPr>
        <w:tc>
          <w:tcPr>
            <w:tcW w:w="4948" w:type="dxa"/>
            <w:shd w:val="clear" w:color="auto" w:fill="auto"/>
          </w:tcPr>
          <w:p w14:paraId="68FAD314" w14:textId="77777777" w:rsidR="00F4288B" w:rsidRPr="00852958" w:rsidRDefault="00F4288B" w:rsidP="00AC5D3B">
            <w:pPr>
              <w:rPr>
                <w:rFonts w:ascii="標楷體" w:eastAsia="標楷體" w:hAnsi="標楷體"/>
                <w:spacing w:val="-20"/>
                <w:sz w:val="20"/>
                <w:szCs w:val="20"/>
              </w:rPr>
            </w:pPr>
            <w:r w:rsidRPr="00852958">
              <w:rPr>
                <w:rFonts w:ascii="標楷體" w:eastAsia="標楷體" w:hAnsi="標楷體"/>
                <w:sz w:val="20"/>
                <w:szCs w:val="20"/>
              </w:rPr>
              <w:lastRenderedPageBreak/>
              <w:t>工具機工程與加工應用</w:t>
            </w:r>
          </w:p>
          <w:p w14:paraId="79808426" w14:textId="77777777" w:rsidR="00F4288B" w:rsidRPr="00852958" w:rsidRDefault="00F4288B" w:rsidP="00AC5D3B">
            <w:pPr>
              <w:rPr>
                <w:rFonts w:ascii="標楷體" w:eastAsia="標楷體" w:hAnsi="標楷體"/>
                <w:sz w:val="20"/>
                <w:szCs w:val="20"/>
              </w:rPr>
            </w:pPr>
            <w:r w:rsidRPr="00852958">
              <w:rPr>
                <w:rFonts w:ascii="標楷體" w:eastAsia="標楷體" w:hAnsi="標楷體"/>
                <w:color w:val="000000"/>
                <w:sz w:val="20"/>
                <w:szCs w:val="20"/>
              </w:rPr>
              <w:t>Machine Tool Engineering and Machining Application</w:t>
            </w:r>
          </w:p>
        </w:tc>
        <w:tc>
          <w:tcPr>
            <w:tcW w:w="885" w:type="dxa"/>
            <w:shd w:val="clear" w:color="auto" w:fill="auto"/>
            <w:vAlign w:val="center"/>
          </w:tcPr>
          <w:p w14:paraId="525A967F"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784C672A"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261EBF14" w14:textId="77777777" w:rsidR="00F4288B" w:rsidRPr="007E2E34" w:rsidRDefault="00F4288B" w:rsidP="00AC5D3B">
            <w:pPr>
              <w:adjustRightInd w:val="0"/>
              <w:snapToGrid w:val="0"/>
              <w:rPr>
                <w:rFonts w:eastAsia="標楷體"/>
                <w:bCs/>
                <w:sz w:val="16"/>
                <w:szCs w:val="16"/>
              </w:rPr>
            </w:pPr>
            <w:r w:rsidRPr="007E2E34">
              <w:rPr>
                <w:rFonts w:eastAsia="標楷體"/>
                <w:bCs/>
                <w:sz w:val="16"/>
                <w:szCs w:val="16"/>
              </w:rPr>
              <w:t>製造科技組</w:t>
            </w:r>
            <w:r w:rsidRPr="00631951">
              <w:rPr>
                <w:sz w:val="10"/>
                <w:szCs w:val="10"/>
              </w:rPr>
              <w:t>Precision Manufacturing</w:t>
            </w:r>
          </w:p>
        </w:tc>
      </w:tr>
      <w:tr w:rsidR="00F4288B" w:rsidRPr="007E2E34" w14:paraId="122FA93C" w14:textId="77777777" w:rsidTr="00AC5D3B">
        <w:trPr>
          <w:cantSplit/>
          <w:trHeight w:val="288"/>
          <w:jc w:val="center"/>
        </w:trPr>
        <w:tc>
          <w:tcPr>
            <w:tcW w:w="4948" w:type="dxa"/>
            <w:shd w:val="clear" w:color="auto" w:fill="auto"/>
            <w:vAlign w:val="center"/>
          </w:tcPr>
          <w:p w14:paraId="6A583EB0"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精密加工</w:t>
            </w:r>
          </w:p>
          <w:p w14:paraId="5669D701" w14:textId="77777777" w:rsidR="00F4288B" w:rsidRPr="00852958" w:rsidRDefault="00F4288B" w:rsidP="00AC5D3B">
            <w:pPr>
              <w:rPr>
                <w:rFonts w:ascii="標楷體" w:eastAsia="標楷體" w:hAnsi="標楷體"/>
                <w:sz w:val="20"/>
                <w:szCs w:val="20"/>
              </w:rPr>
            </w:pPr>
            <w:r w:rsidRPr="00852958">
              <w:rPr>
                <w:rFonts w:ascii="標楷體" w:eastAsia="標楷體" w:hAnsi="標楷體"/>
                <w:color w:val="000000"/>
                <w:sz w:val="20"/>
                <w:szCs w:val="20"/>
              </w:rPr>
              <w:t>Precision Fabrication</w:t>
            </w:r>
          </w:p>
        </w:tc>
        <w:tc>
          <w:tcPr>
            <w:tcW w:w="885" w:type="dxa"/>
            <w:shd w:val="clear" w:color="auto" w:fill="auto"/>
            <w:vAlign w:val="center"/>
          </w:tcPr>
          <w:p w14:paraId="356A1EE0"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432F453A"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077F9159" w14:textId="77777777" w:rsidR="00F4288B" w:rsidRPr="007E2E34" w:rsidRDefault="00F4288B" w:rsidP="00AC5D3B">
            <w:pPr>
              <w:adjustRightInd w:val="0"/>
              <w:snapToGrid w:val="0"/>
              <w:rPr>
                <w:rFonts w:eastAsia="標楷體"/>
                <w:sz w:val="16"/>
                <w:szCs w:val="16"/>
              </w:rPr>
            </w:pPr>
            <w:r w:rsidRPr="007E2E34">
              <w:rPr>
                <w:rFonts w:eastAsia="標楷體"/>
                <w:sz w:val="16"/>
                <w:szCs w:val="16"/>
              </w:rPr>
              <w:t>製造科技組</w:t>
            </w:r>
            <w:r w:rsidRPr="00631951">
              <w:rPr>
                <w:sz w:val="10"/>
                <w:szCs w:val="10"/>
              </w:rPr>
              <w:t>Precision Manufacturing</w:t>
            </w:r>
          </w:p>
          <w:p w14:paraId="43F7BD8D" w14:textId="77777777" w:rsidR="00F4288B" w:rsidRPr="007E2E34" w:rsidRDefault="00F4288B" w:rsidP="00AC5D3B">
            <w:pPr>
              <w:tabs>
                <w:tab w:val="left" w:pos="2160"/>
              </w:tabs>
              <w:adjustRightInd w:val="0"/>
              <w:snapToGrid w:val="0"/>
              <w:rPr>
                <w:rFonts w:eastAsia="標楷體"/>
                <w:bCs/>
                <w:sz w:val="16"/>
                <w:szCs w:val="16"/>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6"/>
                <w:szCs w:val="16"/>
              </w:rPr>
              <w:t>,</w:t>
            </w:r>
            <w:r w:rsidRPr="007E2E34">
              <w:rPr>
                <w:rFonts w:eastAsia="標楷體"/>
                <w:sz w:val="16"/>
                <w:szCs w:val="16"/>
              </w:rPr>
              <w:t>開課單位</w:t>
            </w:r>
            <w:r w:rsidRPr="007E2E34">
              <w:rPr>
                <w:rFonts w:eastAsia="標楷體"/>
                <w:sz w:val="16"/>
                <w:szCs w:val="16"/>
              </w:rPr>
              <w:t>:</w:t>
            </w:r>
            <w:r w:rsidRPr="007E2E34">
              <w:rPr>
                <w:rFonts w:eastAsia="標楷體"/>
                <w:sz w:val="16"/>
                <w:szCs w:val="16"/>
              </w:rPr>
              <w:t>碩士</w:t>
            </w:r>
            <w:r w:rsidRPr="00A20406">
              <w:rPr>
                <w:rFonts w:eastAsia="標楷體"/>
                <w:sz w:val="10"/>
                <w:szCs w:val="10"/>
              </w:rPr>
              <w:t>Advanced courses, offered by: Master's program.</w:t>
            </w:r>
          </w:p>
        </w:tc>
      </w:tr>
      <w:tr w:rsidR="00F4288B" w:rsidRPr="007E2E34" w14:paraId="5EB60E48" w14:textId="77777777" w:rsidTr="00AC5D3B">
        <w:trPr>
          <w:cantSplit/>
          <w:trHeight w:val="288"/>
          <w:jc w:val="center"/>
        </w:trPr>
        <w:tc>
          <w:tcPr>
            <w:tcW w:w="4948" w:type="dxa"/>
            <w:shd w:val="clear" w:color="auto" w:fill="auto"/>
            <w:vAlign w:val="center"/>
          </w:tcPr>
          <w:p w14:paraId="497C2290"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量測系統原理與設計</w:t>
            </w:r>
          </w:p>
          <w:p w14:paraId="3A46B7E5"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Theory and Design of Measurement Systems</w:t>
            </w:r>
          </w:p>
        </w:tc>
        <w:tc>
          <w:tcPr>
            <w:tcW w:w="885" w:type="dxa"/>
            <w:shd w:val="clear" w:color="auto" w:fill="auto"/>
            <w:vAlign w:val="center"/>
          </w:tcPr>
          <w:p w14:paraId="46098DE7"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7795BC38"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4662A05D" w14:textId="77777777" w:rsidR="00F4288B" w:rsidRDefault="00F4288B" w:rsidP="00AC5D3B">
            <w:pPr>
              <w:adjustRightInd w:val="0"/>
              <w:snapToGrid w:val="0"/>
              <w:rPr>
                <w:sz w:val="10"/>
                <w:szCs w:val="10"/>
              </w:rPr>
            </w:pPr>
            <w:r w:rsidRPr="007E2E34">
              <w:rPr>
                <w:rFonts w:eastAsia="標楷體"/>
                <w:sz w:val="16"/>
                <w:szCs w:val="16"/>
              </w:rPr>
              <w:t>固力設計組、熱流科技組、系統控制組、製造科技組</w:t>
            </w:r>
            <w:r w:rsidRPr="00631951">
              <w:rPr>
                <w:sz w:val="10"/>
                <w:szCs w:val="10"/>
              </w:rPr>
              <w:t>Solid Mechanics &amp; Design</w:t>
            </w:r>
            <w:r>
              <w:rPr>
                <w:rFonts w:hint="eastAsia"/>
                <w:sz w:val="10"/>
                <w:szCs w:val="10"/>
              </w:rPr>
              <w:t xml:space="preserve">, </w:t>
            </w:r>
            <w:r w:rsidRPr="00631951">
              <w:rPr>
                <w:sz w:val="10"/>
                <w:szCs w:val="10"/>
              </w:rPr>
              <w:t>Energy &amp; Thermal Fluids</w:t>
            </w:r>
            <w:r>
              <w:rPr>
                <w:rFonts w:hint="eastAsia"/>
                <w:sz w:val="10"/>
                <w:szCs w:val="10"/>
              </w:rPr>
              <w:t xml:space="preserve">, </w:t>
            </w:r>
            <w:r w:rsidRPr="00631951">
              <w:rPr>
                <w:sz w:val="10"/>
                <w:szCs w:val="10"/>
              </w:rPr>
              <w:t>System Control</w:t>
            </w:r>
            <w:r>
              <w:rPr>
                <w:rFonts w:hint="eastAsia"/>
                <w:sz w:val="10"/>
                <w:szCs w:val="10"/>
              </w:rPr>
              <w:t xml:space="preserve">, </w:t>
            </w:r>
            <w:r w:rsidRPr="00631951">
              <w:rPr>
                <w:sz w:val="10"/>
                <w:szCs w:val="10"/>
              </w:rPr>
              <w:t>Precision Manufacturing</w:t>
            </w:r>
          </w:p>
          <w:p w14:paraId="50AED88A" w14:textId="77777777" w:rsidR="00F4288B" w:rsidRPr="007E2E34" w:rsidRDefault="00F4288B" w:rsidP="00AC5D3B">
            <w:pPr>
              <w:adjustRightInd w:val="0"/>
              <w:snapToGrid w:val="0"/>
              <w:rPr>
                <w:rFonts w:eastAsia="標楷體"/>
                <w:sz w:val="16"/>
                <w:szCs w:val="16"/>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6"/>
                <w:szCs w:val="16"/>
              </w:rPr>
              <w:t>,</w:t>
            </w:r>
            <w:r w:rsidRPr="007E2E34">
              <w:rPr>
                <w:rFonts w:eastAsia="標楷體"/>
                <w:sz w:val="16"/>
                <w:szCs w:val="16"/>
              </w:rPr>
              <w:t>開課單位</w:t>
            </w:r>
            <w:r w:rsidRPr="007E2E34">
              <w:rPr>
                <w:rFonts w:eastAsia="標楷體"/>
                <w:sz w:val="16"/>
                <w:szCs w:val="16"/>
              </w:rPr>
              <w:t>:</w:t>
            </w:r>
            <w:r w:rsidRPr="007E2E34">
              <w:rPr>
                <w:rFonts w:eastAsia="標楷體"/>
                <w:sz w:val="16"/>
                <w:szCs w:val="16"/>
              </w:rPr>
              <w:t>大學</w:t>
            </w:r>
            <w:r w:rsidRPr="00A20406">
              <w:rPr>
                <w:rFonts w:eastAsia="標楷體"/>
                <w:sz w:val="10"/>
                <w:szCs w:val="10"/>
              </w:rPr>
              <w:t>Advanced courses, offered by: Undergraduate program.</w:t>
            </w:r>
          </w:p>
        </w:tc>
      </w:tr>
      <w:tr w:rsidR="00F4288B" w:rsidRPr="007E2E34" w14:paraId="039DBBE0" w14:textId="77777777" w:rsidTr="00AC5D3B">
        <w:trPr>
          <w:cantSplit/>
          <w:trHeight w:val="288"/>
          <w:jc w:val="center"/>
        </w:trPr>
        <w:tc>
          <w:tcPr>
            <w:tcW w:w="4948" w:type="dxa"/>
            <w:shd w:val="clear" w:color="auto" w:fill="auto"/>
            <w:vAlign w:val="center"/>
          </w:tcPr>
          <w:p w14:paraId="094ECC6E"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動態系統</w:t>
            </w:r>
          </w:p>
          <w:p w14:paraId="2F055D7F"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Dynamical Systems</w:t>
            </w:r>
          </w:p>
        </w:tc>
        <w:tc>
          <w:tcPr>
            <w:tcW w:w="885" w:type="dxa"/>
            <w:shd w:val="clear" w:color="auto" w:fill="auto"/>
            <w:vAlign w:val="center"/>
          </w:tcPr>
          <w:p w14:paraId="7BE09A30"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72882775"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6C5EB5CD" w14:textId="77777777" w:rsidR="00F4288B" w:rsidRPr="007E2E34" w:rsidRDefault="00F4288B" w:rsidP="00AC5D3B">
            <w:pPr>
              <w:adjustRightInd w:val="0"/>
              <w:snapToGrid w:val="0"/>
              <w:rPr>
                <w:rFonts w:eastAsia="標楷體"/>
                <w:sz w:val="16"/>
                <w:szCs w:val="16"/>
              </w:rPr>
            </w:pPr>
            <w:r w:rsidRPr="007E2E34">
              <w:rPr>
                <w:rFonts w:eastAsia="標楷體"/>
                <w:sz w:val="16"/>
                <w:szCs w:val="16"/>
              </w:rPr>
              <w:t>固力設計組、熱流科技組、系統控制組、製造科技組</w:t>
            </w:r>
            <w:r w:rsidRPr="00631951">
              <w:rPr>
                <w:sz w:val="10"/>
                <w:szCs w:val="10"/>
              </w:rPr>
              <w:t>Solid Mechanics &amp; Design</w:t>
            </w:r>
            <w:r>
              <w:rPr>
                <w:rFonts w:hint="eastAsia"/>
                <w:sz w:val="10"/>
                <w:szCs w:val="10"/>
              </w:rPr>
              <w:t xml:space="preserve">, </w:t>
            </w:r>
            <w:r w:rsidRPr="00631951">
              <w:rPr>
                <w:sz w:val="10"/>
                <w:szCs w:val="10"/>
              </w:rPr>
              <w:t>Energy &amp; Thermal Fluids</w:t>
            </w:r>
            <w:r>
              <w:rPr>
                <w:rFonts w:hint="eastAsia"/>
                <w:sz w:val="10"/>
                <w:szCs w:val="10"/>
              </w:rPr>
              <w:t xml:space="preserve">, </w:t>
            </w:r>
            <w:r w:rsidRPr="00631951">
              <w:rPr>
                <w:sz w:val="10"/>
                <w:szCs w:val="10"/>
              </w:rPr>
              <w:t>System Control</w:t>
            </w:r>
            <w:r>
              <w:rPr>
                <w:rFonts w:hint="eastAsia"/>
                <w:sz w:val="10"/>
                <w:szCs w:val="10"/>
              </w:rPr>
              <w:t xml:space="preserve">, </w:t>
            </w:r>
            <w:r w:rsidRPr="00631951">
              <w:rPr>
                <w:sz w:val="10"/>
                <w:szCs w:val="10"/>
              </w:rPr>
              <w:t>Precision Manufacturing</w:t>
            </w:r>
          </w:p>
          <w:p w14:paraId="087174E2" w14:textId="77777777" w:rsidR="00F4288B" w:rsidRPr="007E2E34" w:rsidRDefault="00F4288B" w:rsidP="00AC5D3B">
            <w:pPr>
              <w:tabs>
                <w:tab w:val="left" w:pos="2160"/>
              </w:tabs>
              <w:adjustRightInd w:val="0"/>
              <w:snapToGrid w:val="0"/>
              <w:rPr>
                <w:rFonts w:eastAsia="標楷體"/>
                <w:sz w:val="16"/>
                <w:szCs w:val="16"/>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6"/>
                <w:szCs w:val="16"/>
              </w:rPr>
              <w:t>,</w:t>
            </w:r>
            <w:r w:rsidRPr="007E2E34">
              <w:rPr>
                <w:rFonts w:eastAsia="標楷體"/>
                <w:sz w:val="16"/>
                <w:szCs w:val="16"/>
              </w:rPr>
              <w:t>開課單位</w:t>
            </w:r>
            <w:r w:rsidRPr="007E2E34">
              <w:rPr>
                <w:rFonts w:eastAsia="標楷體"/>
                <w:sz w:val="16"/>
                <w:szCs w:val="16"/>
              </w:rPr>
              <w:t>:</w:t>
            </w:r>
            <w:r w:rsidRPr="007E2E34">
              <w:rPr>
                <w:rFonts w:eastAsia="標楷體"/>
                <w:sz w:val="16"/>
                <w:szCs w:val="16"/>
              </w:rPr>
              <w:t>碩士</w:t>
            </w:r>
            <w:r w:rsidRPr="00A20406">
              <w:rPr>
                <w:rFonts w:eastAsia="標楷體"/>
                <w:sz w:val="10"/>
                <w:szCs w:val="10"/>
              </w:rPr>
              <w:t>Advanced courses, offered by: Master's program.</w:t>
            </w:r>
          </w:p>
        </w:tc>
      </w:tr>
      <w:tr w:rsidR="00F4288B" w:rsidRPr="007E2E34" w14:paraId="700D7C16" w14:textId="77777777" w:rsidTr="00AC5D3B">
        <w:trPr>
          <w:cantSplit/>
          <w:trHeight w:val="288"/>
          <w:jc w:val="center"/>
        </w:trPr>
        <w:tc>
          <w:tcPr>
            <w:tcW w:w="4948" w:type="dxa"/>
            <w:shd w:val="clear" w:color="auto" w:fill="auto"/>
            <w:vAlign w:val="center"/>
          </w:tcPr>
          <w:p w14:paraId="553D3593"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精密工具機技術專論</w:t>
            </w:r>
          </w:p>
          <w:p w14:paraId="283D20E5"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Special Topics in Machine Tools</w:t>
            </w:r>
          </w:p>
        </w:tc>
        <w:tc>
          <w:tcPr>
            <w:tcW w:w="885" w:type="dxa"/>
            <w:shd w:val="clear" w:color="auto" w:fill="auto"/>
            <w:vAlign w:val="center"/>
          </w:tcPr>
          <w:p w14:paraId="4C23B886"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116AC386"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47DBB329" w14:textId="77777777" w:rsidR="00F4288B" w:rsidRPr="007E2E34" w:rsidRDefault="00F4288B" w:rsidP="00AC5D3B">
            <w:pPr>
              <w:adjustRightInd w:val="0"/>
              <w:snapToGrid w:val="0"/>
              <w:rPr>
                <w:rFonts w:eastAsia="標楷體"/>
                <w:sz w:val="16"/>
                <w:szCs w:val="16"/>
              </w:rPr>
            </w:pPr>
            <w:r w:rsidRPr="007E2E34">
              <w:rPr>
                <w:rFonts w:eastAsia="標楷體"/>
                <w:sz w:val="16"/>
                <w:szCs w:val="16"/>
              </w:rPr>
              <w:t>固力設計組、系統控制組、製造科技組</w:t>
            </w:r>
            <w:r w:rsidRPr="00631951">
              <w:rPr>
                <w:sz w:val="10"/>
                <w:szCs w:val="10"/>
              </w:rPr>
              <w:t>Solid Mechanics &amp; Design</w:t>
            </w:r>
            <w:r>
              <w:rPr>
                <w:rFonts w:hint="eastAsia"/>
                <w:sz w:val="10"/>
                <w:szCs w:val="10"/>
              </w:rPr>
              <w:t xml:space="preserve">, </w:t>
            </w:r>
            <w:r w:rsidRPr="00631951">
              <w:rPr>
                <w:sz w:val="10"/>
                <w:szCs w:val="10"/>
              </w:rPr>
              <w:t>System Control</w:t>
            </w:r>
            <w:r>
              <w:rPr>
                <w:rFonts w:hint="eastAsia"/>
                <w:sz w:val="10"/>
                <w:szCs w:val="10"/>
              </w:rPr>
              <w:t xml:space="preserve">, </w:t>
            </w:r>
            <w:r w:rsidRPr="00631951">
              <w:rPr>
                <w:sz w:val="10"/>
                <w:szCs w:val="10"/>
              </w:rPr>
              <w:t>Precision Manufacturing</w:t>
            </w:r>
          </w:p>
          <w:p w14:paraId="527510AC" w14:textId="77777777" w:rsidR="00F4288B" w:rsidRPr="007E2E34" w:rsidRDefault="00F4288B" w:rsidP="00AC5D3B">
            <w:pPr>
              <w:adjustRightInd w:val="0"/>
              <w:snapToGrid w:val="0"/>
              <w:rPr>
                <w:rFonts w:eastAsia="標楷體"/>
                <w:sz w:val="16"/>
                <w:szCs w:val="16"/>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6"/>
                <w:szCs w:val="16"/>
              </w:rPr>
              <w:t>,</w:t>
            </w:r>
            <w:r w:rsidRPr="007E2E34">
              <w:rPr>
                <w:rFonts w:eastAsia="標楷體"/>
                <w:sz w:val="16"/>
                <w:szCs w:val="16"/>
              </w:rPr>
              <w:t>開課單位</w:t>
            </w:r>
            <w:r w:rsidRPr="007E2E34">
              <w:rPr>
                <w:rFonts w:eastAsia="標楷體"/>
                <w:sz w:val="16"/>
                <w:szCs w:val="16"/>
              </w:rPr>
              <w:t>:</w:t>
            </w:r>
            <w:r w:rsidRPr="007E2E34">
              <w:rPr>
                <w:rFonts w:eastAsia="標楷體"/>
                <w:sz w:val="16"/>
                <w:szCs w:val="16"/>
              </w:rPr>
              <w:t>碩士</w:t>
            </w:r>
            <w:r w:rsidRPr="00A20406">
              <w:rPr>
                <w:rFonts w:eastAsia="標楷體"/>
                <w:sz w:val="10"/>
                <w:szCs w:val="10"/>
              </w:rPr>
              <w:t>Advanced courses, offered by: Master's program.</w:t>
            </w:r>
          </w:p>
        </w:tc>
      </w:tr>
      <w:tr w:rsidR="00F4288B" w:rsidRPr="007E2E34" w14:paraId="7637510C" w14:textId="77777777" w:rsidTr="00AC5D3B">
        <w:trPr>
          <w:cantSplit/>
          <w:trHeight w:val="288"/>
          <w:jc w:val="center"/>
        </w:trPr>
        <w:tc>
          <w:tcPr>
            <w:tcW w:w="4948" w:type="dxa"/>
            <w:shd w:val="clear" w:color="auto" w:fill="auto"/>
            <w:vAlign w:val="center"/>
          </w:tcPr>
          <w:p w14:paraId="505E3D85"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高等熱力學</w:t>
            </w:r>
          </w:p>
          <w:p w14:paraId="4A6AF5F3"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Advanced Thermodynamics</w:t>
            </w:r>
          </w:p>
        </w:tc>
        <w:tc>
          <w:tcPr>
            <w:tcW w:w="885" w:type="dxa"/>
            <w:shd w:val="clear" w:color="auto" w:fill="auto"/>
            <w:vAlign w:val="center"/>
          </w:tcPr>
          <w:p w14:paraId="046A54EE"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7E48E647"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4DB73E5C" w14:textId="77777777" w:rsidR="00F4288B" w:rsidRPr="007E2E34" w:rsidRDefault="00F4288B" w:rsidP="00AC5D3B">
            <w:pPr>
              <w:adjustRightInd w:val="0"/>
              <w:snapToGrid w:val="0"/>
              <w:rPr>
                <w:rFonts w:eastAsia="標楷體"/>
                <w:sz w:val="16"/>
                <w:szCs w:val="16"/>
              </w:rPr>
            </w:pPr>
            <w:r w:rsidRPr="007E2E34">
              <w:rPr>
                <w:rFonts w:eastAsia="標楷體"/>
                <w:sz w:val="16"/>
                <w:szCs w:val="16"/>
              </w:rPr>
              <w:t>熱流科技組</w:t>
            </w:r>
            <w:r w:rsidRPr="00631951">
              <w:rPr>
                <w:sz w:val="10"/>
                <w:szCs w:val="10"/>
              </w:rPr>
              <w:t>Energy &amp; Thermal Fluids</w:t>
            </w:r>
          </w:p>
          <w:p w14:paraId="09E01FF9" w14:textId="77777777" w:rsidR="00F4288B" w:rsidRPr="007E2E34" w:rsidRDefault="00F4288B" w:rsidP="00AC5D3B">
            <w:pPr>
              <w:adjustRightInd w:val="0"/>
              <w:snapToGrid w:val="0"/>
              <w:rPr>
                <w:rFonts w:eastAsia="標楷體"/>
                <w:sz w:val="16"/>
                <w:szCs w:val="16"/>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6"/>
                <w:szCs w:val="16"/>
              </w:rPr>
              <w:t>,</w:t>
            </w:r>
            <w:r w:rsidRPr="007E2E34">
              <w:rPr>
                <w:rFonts w:eastAsia="標楷體"/>
                <w:sz w:val="16"/>
                <w:szCs w:val="16"/>
              </w:rPr>
              <w:t>開課單位</w:t>
            </w:r>
            <w:r w:rsidRPr="007E2E34">
              <w:rPr>
                <w:rFonts w:eastAsia="標楷體"/>
                <w:sz w:val="16"/>
                <w:szCs w:val="16"/>
              </w:rPr>
              <w:t>:</w:t>
            </w:r>
            <w:r w:rsidRPr="007E2E34">
              <w:rPr>
                <w:rFonts w:eastAsia="標楷體"/>
                <w:sz w:val="16"/>
                <w:szCs w:val="16"/>
              </w:rPr>
              <w:t>碩士</w:t>
            </w:r>
            <w:r w:rsidRPr="00A20406">
              <w:rPr>
                <w:rFonts w:eastAsia="標楷體"/>
                <w:sz w:val="10"/>
                <w:szCs w:val="10"/>
              </w:rPr>
              <w:t>Advanced courses, offered by: Master's program.</w:t>
            </w:r>
          </w:p>
        </w:tc>
      </w:tr>
      <w:tr w:rsidR="00F4288B" w:rsidRPr="007E2E34" w14:paraId="3787339D" w14:textId="77777777" w:rsidTr="00AC5D3B">
        <w:trPr>
          <w:cantSplit/>
          <w:trHeight w:val="288"/>
          <w:jc w:val="center"/>
        </w:trPr>
        <w:tc>
          <w:tcPr>
            <w:tcW w:w="4948" w:type="dxa"/>
            <w:shd w:val="clear" w:color="auto" w:fill="auto"/>
            <w:vAlign w:val="center"/>
          </w:tcPr>
          <w:p w14:paraId="432D1F0A"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燃燒工程</w:t>
            </w:r>
          </w:p>
          <w:p w14:paraId="350C88D7"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Combustion Engineering</w:t>
            </w:r>
          </w:p>
        </w:tc>
        <w:tc>
          <w:tcPr>
            <w:tcW w:w="885" w:type="dxa"/>
            <w:shd w:val="clear" w:color="auto" w:fill="auto"/>
            <w:vAlign w:val="center"/>
          </w:tcPr>
          <w:p w14:paraId="3CEA8183"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0B775D87"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7D4BBCD6" w14:textId="77777777" w:rsidR="00F4288B" w:rsidRPr="007E2E34" w:rsidRDefault="00F4288B" w:rsidP="00AC5D3B">
            <w:pPr>
              <w:adjustRightInd w:val="0"/>
              <w:snapToGrid w:val="0"/>
              <w:rPr>
                <w:rFonts w:eastAsia="標楷體"/>
                <w:sz w:val="16"/>
                <w:szCs w:val="16"/>
              </w:rPr>
            </w:pPr>
            <w:r w:rsidRPr="007E2E34">
              <w:rPr>
                <w:rFonts w:eastAsia="標楷體"/>
                <w:sz w:val="16"/>
                <w:szCs w:val="16"/>
              </w:rPr>
              <w:t>熱流科技組</w:t>
            </w:r>
            <w:r w:rsidRPr="00631951">
              <w:rPr>
                <w:sz w:val="10"/>
                <w:szCs w:val="10"/>
              </w:rPr>
              <w:t>Energy &amp; Thermal Fluids</w:t>
            </w:r>
          </w:p>
          <w:p w14:paraId="5D9851CE" w14:textId="77777777" w:rsidR="00F4288B" w:rsidRPr="007E2E34" w:rsidRDefault="00F4288B" w:rsidP="00AC5D3B">
            <w:pPr>
              <w:adjustRightInd w:val="0"/>
              <w:snapToGrid w:val="0"/>
              <w:rPr>
                <w:rFonts w:eastAsia="標楷體"/>
                <w:sz w:val="16"/>
                <w:szCs w:val="16"/>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6"/>
                <w:szCs w:val="16"/>
              </w:rPr>
              <w:t>,</w:t>
            </w:r>
            <w:r w:rsidRPr="007E2E34">
              <w:rPr>
                <w:rFonts w:eastAsia="標楷體"/>
                <w:sz w:val="16"/>
                <w:szCs w:val="16"/>
              </w:rPr>
              <w:t>開課單位</w:t>
            </w:r>
            <w:r w:rsidRPr="007E2E34">
              <w:rPr>
                <w:rFonts w:eastAsia="標楷體"/>
                <w:sz w:val="16"/>
                <w:szCs w:val="16"/>
              </w:rPr>
              <w:t>:</w:t>
            </w:r>
            <w:r w:rsidRPr="007E2E34">
              <w:rPr>
                <w:rFonts w:eastAsia="標楷體"/>
                <w:sz w:val="16"/>
                <w:szCs w:val="16"/>
              </w:rPr>
              <w:t>碩士</w:t>
            </w:r>
            <w:r w:rsidRPr="00A20406">
              <w:rPr>
                <w:rFonts w:eastAsia="標楷體"/>
                <w:sz w:val="10"/>
                <w:szCs w:val="10"/>
              </w:rPr>
              <w:t>Advanced courses, offered by: Master's program.</w:t>
            </w:r>
          </w:p>
        </w:tc>
      </w:tr>
      <w:tr w:rsidR="00F4288B" w:rsidRPr="007E2E34" w14:paraId="318A4B4C" w14:textId="77777777" w:rsidTr="00AC5D3B">
        <w:trPr>
          <w:cantSplit/>
          <w:trHeight w:val="288"/>
          <w:jc w:val="center"/>
        </w:trPr>
        <w:tc>
          <w:tcPr>
            <w:tcW w:w="4948" w:type="dxa"/>
            <w:shd w:val="clear" w:color="auto" w:fill="auto"/>
            <w:vAlign w:val="center"/>
          </w:tcPr>
          <w:p w14:paraId="58D3D777"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有限元素法</w:t>
            </w:r>
          </w:p>
          <w:p w14:paraId="51FDCA5E"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 xml:space="preserve">Finite Element Method </w:t>
            </w:r>
          </w:p>
        </w:tc>
        <w:tc>
          <w:tcPr>
            <w:tcW w:w="885" w:type="dxa"/>
            <w:shd w:val="clear" w:color="auto" w:fill="auto"/>
            <w:vAlign w:val="center"/>
          </w:tcPr>
          <w:p w14:paraId="104965B2"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6ACF2691"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28077EC4" w14:textId="77777777" w:rsidR="00F4288B" w:rsidRPr="00631951" w:rsidRDefault="00F4288B" w:rsidP="00AC5D3B">
            <w:pPr>
              <w:adjustRightInd w:val="0"/>
              <w:snapToGrid w:val="0"/>
              <w:rPr>
                <w:sz w:val="10"/>
                <w:szCs w:val="10"/>
              </w:rPr>
            </w:pPr>
            <w:r w:rsidRPr="007E2E34">
              <w:rPr>
                <w:rFonts w:eastAsia="標楷體"/>
                <w:sz w:val="16"/>
                <w:szCs w:val="16"/>
              </w:rPr>
              <w:t>固力設計組</w:t>
            </w:r>
            <w:r w:rsidRPr="00631951">
              <w:rPr>
                <w:sz w:val="10"/>
                <w:szCs w:val="10"/>
              </w:rPr>
              <w:t>Solid Mechanics &amp; Design</w:t>
            </w:r>
          </w:p>
          <w:p w14:paraId="4296E2DF" w14:textId="77777777" w:rsidR="00F4288B" w:rsidRPr="007E2E34" w:rsidRDefault="00F4288B" w:rsidP="00AC5D3B">
            <w:pPr>
              <w:adjustRightInd w:val="0"/>
              <w:snapToGrid w:val="0"/>
              <w:rPr>
                <w:rFonts w:eastAsia="標楷體"/>
                <w:sz w:val="16"/>
                <w:szCs w:val="16"/>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6"/>
                <w:szCs w:val="16"/>
              </w:rPr>
              <w:t>,</w:t>
            </w:r>
            <w:r w:rsidRPr="007E2E34">
              <w:rPr>
                <w:rFonts w:eastAsia="標楷體"/>
                <w:sz w:val="16"/>
                <w:szCs w:val="16"/>
              </w:rPr>
              <w:t>開課單位</w:t>
            </w:r>
            <w:r w:rsidRPr="007E2E34">
              <w:rPr>
                <w:rFonts w:eastAsia="標楷體"/>
                <w:sz w:val="16"/>
                <w:szCs w:val="16"/>
              </w:rPr>
              <w:t>:</w:t>
            </w:r>
            <w:r w:rsidRPr="007E2E34">
              <w:rPr>
                <w:rFonts w:eastAsia="標楷體"/>
                <w:sz w:val="16"/>
                <w:szCs w:val="16"/>
              </w:rPr>
              <w:t>碩士</w:t>
            </w:r>
            <w:r w:rsidRPr="00A20406">
              <w:rPr>
                <w:rFonts w:eastAsia="標楷體"/>
                <w:sz w:val="10"/>
                <w:szCs w:val="10"/>
              </w:rPr>
              <w:t>Advanced courses, offered by: Master's program.</w:t>
            </w:r>
          </w:p>
        </w:tc>
      </w:tr>
      <w:tr w:rsidR="00F4288B" w:rsidRPr="007E2E34" w14:paraId="5F26A873" w14:textId="77777777" w:rsidTr="00AC5D3B">
        <w:trPr>
          <w:cantSplit/>
          <w:trHeight w:val="288"/>
          <w:jc w:val="center"/>
        </w:trPr>
        <w:tc>
          <w:tcPr>
            <w:tcW w:w="4948" w:type="dxa"/>
            <w:shd w:val="clear" w:color="auto" w:fill="auto"/>
            <w:vAlign w:val="center"/>
          </w:tcPr>
          <w:p w14:paraId="217764A0"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 xml:space="preserve">光學原理 </w:t>
            </w:r>
          </w:p>
          <w:p w14:paraId="7C5C0292"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Principles of Optics</w:t>
            </w:r>
          </w:p>
        </w:tc>
        <w:tc>
          <w:tcPr>
            <w:tcW w:w="885" w:type="dxa"/>
            <w:shd w:val="clear" w:color="auto" w:fill="auto"/>
            <w:vAlign w:val="center"/>
          </w:tcPr>
          <w:p w14:paraId="70DBA0EF"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34B9E171"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5A0A8630" w14:textId="77777777" w:rsidR="00F4288B" w:rsidRDefault="00F4288B" w:rsidP="00AC5D3B">
            <w:pPr>
              <w:adjustRightInd w:val="0"/>
              <w:snapToGrid w:val="0"/>
              <w:rPr>
                <w:sz w:val="10"/>
                <w:szCs w:val="10"/>
              </w:rPr>
            </w:pPr>
            <w:r w:rsidRPr="007E2E34">
              <w:rPr>
                <w:rFonts w:eastAsia="標楷體"/>
                <w:sz w:val="16"/>
                <w:szCs w:val="16"/>
              </w:rPr>
              <w:t>製造科技組</w:t>
            </w:r>
            <w:r w:rsidRPr="00631951">
              <w:rPr>
                <w:sz w:val="10"/>
                <w:szCs w:val="10"/>
              </w:rPr>
              <w:t>Precision Manufacturing</w:t>
            </w:r>
          </w:p>
          <w:p w14:paraId="60CACCFB" w14:textId="77777777" w:rsidR="00F4288B" w:rsidRPr="007E2E34" w:rsidRDefault="00F4288B" w:rsidP="00AC5D3B">
            <w:pPr>
              <w:adjustRightInd w:val="0"/>
              <w:snapToGrid w:val="0"/>
              <w:rPr>
                <w:rFonts w:eastAsia="標楷體"/>
                <w:sz w:val="16"/>
                <w:szCs w:val="16"/>
              </w:rPr>
            </w:pPr>
            <w:bookmarkStart w:id="2" w:name="_Hlk191977216"/>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6"/>
                <w:szCs w:val="16"/>
              </w:rPr>
              <w:t>,</w:t>
            </w:r>
            <w:r w:rsidRPr="007E2E34">
              <w:rPr>
                <w:rFonts w:eastAsia="標楷體"/>
                <w:sz w:val="16"/>
                <w:szCs w:val="16"/>
              </w:rPr>
              <w:t>開課單位</w:t>
            </w:r>
            <w:r w:rsidRPr="007E2E34">
              <w:rPr>
                <w:rFonts w:eastAsia="標楷體"/>
                <w:sz w:val="16"/>
                <w:szCs w:val="16"/>
              </w:rPr>
              <w:t>:</w:t>
            </w:r>
            <w:r w:rsidRPr="007E2E34">
              <w:rPr>
                <w:rFonts w:eastAsia="標楷體"/>
                <w:sz w:val="16"/>
                <w:szCs w:val="16"/>
              </w:rPr>
              <w:t>碩士</w:t>
            </w:r>
            <w:r w:rsidRPr="00A20406">
              <w:rPr>
                <w:rFonts w:eastAsia="標楷體"/>
                <w:sz w:val="10"/>
                <w:szCs w:val="10"/>
              </w:rPr>
              <w:t>Advanced courses, offered by: Master's program.</w:t>
            </w:r>
            <w:bookmarkEnd w:id="2"/>
          </w:p>
        </w:tc>
      </w:tr>
      <w:tr w:rsidR="00F4288B" w:rsidRPr="007E2E34" w14:paraId="5242B0CC" w14:textId="77777777" w:rsidTr="00AC5D3B">
        <w:trPr>
          <w:cantSplit/>
          <w:trHeight w:val="795"/>
          <w:jc w:val="center"/>
        </w:trPr>
        <w:tc>
          <w:tcPr>
            <w:tcW w:w="4948" w:type="dxa"/>
            <w:shd w:val="clear" w:color="auto" w:fill="auto"/>
            <w:vAlign w:val="center"/>
          </w:tcPr>
          <w:p w14:paraId="691939DD"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黏性流體力學</w:t>
            </w:r>
          </w:p>
          <w:p w14:paraId="07CDB751"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Viscous Fluid Flow</w:t>
            </w:r>
          </w:p>
        </w:tc>
        <w:tc>
          <w:tcPr>
            <w:tcW w:w="885" w:type="dxa"/>
            <w:shd w:val="clear" w:color="auto" w:fill="auto"/>
            <w:vAlign w:val="center"/>
          </w:tcPr>
          <w:p w14:paraId="79FE64B5"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2F6A5C21"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1E5D38E1" w14:textId="77777777" w:rsidR="00F4288B" w:rsidRPr="007E2E34" w:rsidRDefault="00F4288B" w:rsidP="00AC5D3B">
            <w:pPr>
              <w:adjustRightInd w:val="0"/>
              <w:snapToGrid w:val="0"/>
              <w:rPr>
                <w:rFonts w:eastAsia="標楷體"/>
                <w:sz w:val="16"/>
                <w:szCs w:val="16"/>
              </w:rPr>
            </w:pPr>
            <w:r w:rsidRPr="007E2E34">
              <w:rPr>
                <w:rFonts w:eastAsia="標楷體"/>
                <w:sz w:val="16"/>
                <w:szCs w:val="16"/>
              </w:rPr>
              <w:t>熱流科技組</w:t>
            </w:r>
            <w:r w:rsidRPr="00631951">
              <w:rPr>
                <w:sz w:val="10"/>
                <w:szCs w:val="10"/>
              </w:rPr>
              <w:t>Energy &amp; Thermal Fluids</w:t>
            </w:r>
          </w:p>
          <w:p w14:paraId="795BCFE0" w14:textId="77777777" w:rsidR="00F4288B" w:rsidRPr="007E2E34" w:rsidRDefault="00F4288B" w:rsidP="00AC5D3B">
            <w:pPr>
              <w:adjustRightInd w:val="0"/>
              <w:snapToGrid w:val="0"/>
              <w:rPr>
                <w:rFonts w:eastAsia="標楷體"/>
                <w:sz w:val="16"/>
                <w:szCs w:val="16"/>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6"/>
                <w:szCs w:val="16"/>
              </w:rPr>
              <w:t>,</w:t>
            </w:r>
            <w:r w:rsidRPr="007E2E34">
              <w:rPr>
                <w:rFonts w:eastAsia="標楷體"/>
                <w:sz w:val="16"/>
                <w:szCs w:val="16"/>
              </w:rPr>
              <w:t>開課單位</w:t>
            </w:r>
            <w:r w:rsidRPr="007E2E34">
              <w:rPr>
                <w:rFonts w:eastAsia="標楷體"/>
                <w:sz w:val="16"/>
                <w:szCs w:val="16"/>
              </w:rPr>
              <w:t>:</w:t>
            </w:r>
            <w:r w:rsidRPr="007E2E34">
              <w:rPr>
                <w:rFonts w:eastAsia="標楷體"/>
                <w:sz w:val="16"/>
                <w:szCs w:val="16"/>
              </w:rPr>
              <w:t>碩士</w:t>
            </w:r>
            <w:r w:rsidRPr="00A20406">
              <w:rPr>
                <w:rFonts w:eastAsia="標楷體"/>
                <w:sz w:val="10"/>
                <w:szCs w:val="10"/>
              </w:rPr>
              <w:t>Advanced courses, offered by: Master's program.</w:t>
            </w:r>
          </w:p>
        </w:tc>
      </w:tr>
      <w:tr w:rsidR="00F4288B" w:rsidRPr="007E2E34" w14:paraId="44FE6600" w14:textId="77777777" w:rsidTr="00AC5D3B">
        <w:trPr>
          <w:cantSplit/>
          <w:trHeight w:val="288"/>
          <w:jc w:val="center"/>
        </w:trPr>
        <w:tc>
          <w:tcPr>
            <w:tcW w:w="4948" w:type="dxa"/>
            <w:shd w:val="clear" w:color="auto" w:fill="auto"/>
            <w:vAlign w:val="center"/>
          </w:tcPr>
          <w:p w14:paraId="638555A7"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生醫微機電</w:t>
            </w:r>
          </w:p>
          <w:p w14:paraId="0D33D5D1"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Bio Microelectromechanical Systems</w:t>
            </w:r>
          </w:p>
        </w:tc>
        <w:tc>
          <w:tcPr>
            <w:tcW w:w="885" w:type="dxa"/>
            <w:shd w:val="clear" w:color="auto" w:fill="auto"/>
            <w:vAlign w:val="center"/>
          </w:tcPr>
          <w:p w14:paraId="189E66DB"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0FDC8E51"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1B4C7A17" w14:textId="77777777" w:rsidR="00F4288B" w:rsidRDefault="00F4288B" w:rsidP="00AC5D3B">
            <w:pPr>
              <w:adjustRightInd w:val="0"/>
              <w:snapToGrid w:val="0"/>
              <w:rPr>
                <w:sz w:val="10"/>
                <w:szCs w:val="10"/>
              </w:rPr>
            </w:pPr>
            <w:r w:rsidRPr="007E2E34">
              <w:rPr>
                <w:rFonts w:eastAsia="標楷體"/>
                <w:sz w:val="16"/>
                <w:szCs w:val="16"/>
              </w:rPr>
              <w:t>系統控制組、製造科技組</w:t>
            </w:r>
            <w:r w:rsidRPr="00631951">
              <w:rPr>
                <w:sz w:val="10"/>
                <w:szCs w:val="10"/>
              </w:rPr>
              <w:t>System Control</w:t>
            </w:r>
            <w:r>
              <w:rPr>
                <w:rFonts w:hint="eastAsia"/>
                <w:sz w:val="10"/>
                <w:szCs w:val="10"/>
              </w:rPr>
              <w:t xml:space="preserve">, </w:t>
            </w:r>
            <w:r w:rsidRPr="00631951">
              <w:rPr>
                <w:sz w:val="10"/>
                <w:szCs w:val="10"/>
              </w:rPr>
              <w:t>Precision Manufacturing</w:t>
            </w:r>
          </w:p>
          <w:p w14:paraId="5FF494D4" w14:textId="77777777" w:rsidR="00F4288B" w:rsidRPr="007E2E34" w:rsidRDefault="00F4288B" w:rsidP="00AC5D3B">
            <w:pPr>
              <w:adjustRightInd w:val="0"/>
              <w:snapToGrid w:val="0"/>
              <w:rPr>
                <w:rFonts w:eastAsia="標楷體"/>
                <w:sz w:val="16"/>
                <w:szCs w:val="16"/>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6"/>
                <w:szCs w:val="16"/>
              </w:rPr>
              <w:t>,</w:t>
            </w:r>
            <w:r w:rsidRPr="007E2E34">
              <w:rPr>
                <w:rFonts w:eastAsia="標楷體"/>
                <w:sz w:val="16"/>
                <w:szCs w:val="16"/>
              </w:rPr>
              <w:t>開課單位</w:t>
            </w:r>
            <w:r w:rsidRPr="007E2E34">
              <w:rPr>
                <w:rFonts w:eastAsia="標楷體"/>
                <w:sz w:val="16"/>
                <w:szCs w:val="16"/>
              </w:rPr>
              <w:t>:</w:t>
            </w:r>
            <w:r w:rsidRPr="007E2E34">
              <w:rPr>
                <w:rFonts w:eastAsia="標楷體"/>
                <w:sz w:val="16"/>
                <w:szCs w:val="16"/>
              </w:rPr>
              <w:t>碩士</w:t>
            </w:r>
            <w:r w:rsidRPr="00A20406">
              <w:rPr>
                <w:rFonts w:eastAsia="標楷體"/>
                <w:sz w:val="10"/>
                <w:szCs w:val="10"/>
              </w:rPr>
              <w:t>Advanced courses, offered by: Master's program.</w:t>
            </w:r>
          </w:p>
        </w:tc>
      </w:tr>
      <w:tr w:rsidR="00F4288B" w:rsidRPr="007E2E34" w14:paraId="5E4F64B6" w14:textId="77777777" w:rsidTr="00AC5D3B">
        <w:trPr>
          <w:cantSplit/>
          <w:trHeight w:val="288"/>
          <w:jc w:val="center"/>
        </w:trPr>
        <w:tc>
          <w:tcPr>
            <w:tcW w:w="4948" w:type="dxa"/>
            <w:shd w:val="clear" w:color="auto" w:fill="auto"/>
            <w:vAlign w:val="center"/>
          </w:tcPr>
          <w:p w14:paraId="6E9BF7CC" w14:textId="77777777" w:rsidR="00F4288B" w:rsidRPr="00852958" w:rsidRDefault="00F4288B" w:rsidP="00AC5D3B">
            <w:pPr>
              <w:rPr>
                <w:rFonts w:ascii="標楷體" w:eastAsia="標楷體" w:hAnsi="標楷體"/>
                <w:color w:val="000000"/>
                <w:sz w:val="20"/>
                <w:szCs w:val="20"/>
              </w:rPr>
            </w:pPr>
            <w:r w:rsidRPr="00852958">
              <w:rPr>
                <w:rFonts w:ascii="標楷體" w:eastAsia="標楷體" w:hAnsi="標楷體"/>
                <w:color w:val="000000"/>
                <w:sz w:val="20"/>
                <w:szCs w:val="20"/>
              </w:rPr>
              <w:t>微尺度操控技術</w:t>
            </w:r>
          </w:p>
          <w:p w14:paraId="707E393A" w14:textId="77777777" w:rsidR="00F4288B" w:rsidRPr="00852958" w:rsidRDefault="00F4288B" w:rsidP="00AC5D3B">
            <w:pPr>
              <w:rPr>
                <w:rFonts w:ascii="標楷體" w:eastAsia="標楷體" w:hAnsi="標楷體"/>
                <w:sz w:val="20"/>
                <w:szCs w:val="20"/>
              </w:rPr>
            </w:pPr>
            <w:r w:rsidRPr="00852958">
              <w:rPr>
                <w:rFonts w:ascii="標楷體" w:eastAsia="標楷體" w:hAnsi="標楷體"/>
                <w:color w:val="000000"/>
                <w:sz w:val="20"/>
                <w:szCs w:val="20"/>
                <w:lang w:val="x-none"/>
              </w:rPr>
              <w:t>Manipulation of Micro-Scale Objects Using Microfluidics</w:t>
            </w:r>
          </w:p>
        </w:tc>
        <w:tc>
          <w:tcPr>
            <w:tcW w:w="885" w:type="dxa"/>
            <w:shd w:val="clear" w:color="auto" w:fill="auto"/>
            <w:vAlign w:val="center"/>
          </w:tcPr>
          <w:p w14:paraId="35666A78"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350F55EF"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28609196" w14:textId="77777777" w:rsidR="00F4288B" w:rsidRPr="007E2E34" w:rsidRDefault="00F4288B" w:rsidP="00AC5D3B">
            <w:pPr>
              <w:adjustRightInd w:val="0"/>
              <w:snapToGrid w:val="0"/>
              <w:rPr>
                <w:rFonts w:eastAsia="標楷體"/>
                <w:sz w:val="16"/>
                <w:szCs w:val="16"/>
              </w:rPr>
            </w:pPr>
            <w:r w:rsidRPr="007E2E34">
              <w:rPr>
                <w:rFonts w:eastAsia="標楷體"/>
                <w:sz w:val="16"/>
                <w:szCs w:val="16"/>
              </w:rPr>
              <w:t>熱流科技組</w:t>
            </w:r>
            <w:r w:rsidRPr="00631951">
              <w:rPr>
                <w:sz w:val="10"/>
                <w:szCs w:val="10"/>
              </w:rPr>
              <w:t>Energy &amp; Thermal Fluids</w:t>
            </w:r>
          </w:p>
          <w:p w14:paraId="1BBDE037" w14:textId="77777777" w:rsidR="00F4288B" w:rsidRPr="007E2E34" w:rsidRDefault="00F4288B" w:rsidP="00AC5D3B">
            <w:pPr>
              <w:adjustRightInd w:val="0"/>
              <w:snapToGrid w:val="0"/>
              <w:rPr>
                <w:rFonts w:eastAsia="標楷體"/>
                <w:sz w:val="16"/>
                <w:szCs w:val="16"/>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6"/>
                <w:szCs w:val="16"/>
              </w:rPr>
              <w:t>,</w:t>
            </w:r>
            <w:r w:rsidRPr="007E2E34">
              <w:rPr>
                <w:rFonts w:eastAsia="標楷體"/>
                <w:sz w:val="16"/>
                <w:szCs w:val="16"/>
              </w:rPr>
              <w:t>開課單位</w:t>
            </w:r>
            <w:r w:rsidRPr="007E2E34">
              <w:rPr>
                <w:rFonts w:eastAsia="標楷體"/>
                <w:sz w:val="16"/>
                <w:szCs w:val="16"/>
              </w:rPr>
              <w:t>:</w:t>
            </w:r>
            <w:r w:rsidRPr="007E2E34">
              <w:rPr>
                <w:rFonts w:eastAsia="標楷體"/>
                <w:sz w:val="16"/>
                <w:szCs w:val="16"/>
              </w:rPr>
              <w:t>碩士</w:t>
            </w:r>
            <w:r w:rsidRPr="00A20406">
              <w:rPr>
                <w:rFonts w:eastAsia="標楷體"/>
                <w:sz w:val="10"/>
                <w:szCs w:val="10"/>
              </w:rPr>
              <w:t>Advanced courses, offered by: Master's program.</w:t>
            </w:r>
          </w:p>
        </w:tc>
      </w:tr>
      <w:tr w:rsidR="00F4288B" w:rsidRPr="007E2E34" w14:paraId="62D1903D" w14:textId="77777777" w:rsidTr="00AC5D3B">
        <w:trPr>
          <w:cantSplit/>
          <w:trHeight w:val="288"/>
          <w:jc w:val="center"/>
        </w:trPr>
        <w:tc>
          <w:tcPr>
            <w:tcW w:w="4948" w:type="dxa"/>
            <w:shd w:val="clear" w:color="auto" w:fill="auto"/>
          </w:tcPr>
          <w:p w14:paraId="26D785F1" w14:textId="77777777" w:rsidR="00F4288B" w:rsidRPr="00852958" w:rsidRDefault="00F4288B" w:rsidP="00AC5D3B">
            <w:pPr>
              <w:rPr>
                <w:rFonts w:ascii="標楷體" w:eastAsia="標楷體" w:hAnsi="標楷體"/>
                <w:spacing w:val="-20"/>
                <w:sz w:val="20"/>
                <w:szCs w:val="20"/>
              </w:rPr>
            </w:pPr>
            <w:r w:rsidRPr="00852958">
              <w:rPr>
                <w:rFonts w:ascii="標楷體" w:eastAsia="標楷體" w:hAnsi="標楷體"/>
                <w:spacing w:val="-20"/>
                <w:sz w:val="20"/>
                <w:szCs w:val="20"/>
              </w:rPr>
              <w:t>機械製造分析</w:t>
            </w:r>
          </w:p>
          <w:p w14:paraId="353A30A3" w14:textId="77777777" w:rsidR="00F4288B" w:rsidRPr="00852958" w:rsidRDefault="00F4288B" w:rsidP="00AC5D3B">
            <w:pPr>
              <w:rPr>
                <w:rFonts w:ascii="標楷體" w:eastAsia="標楷體" w:hAnsi="標楷體"/>
                <w:sz w:val="20"/>
                <w:szCs w:val="20"/>
              </w:rPr>
            </w:pPr>
            <w:r w:rsidRPr="00852958">
              <w:rPr>
                <w:rFonts w:ascii="標楷體" w:eastAsia="標楷體" w:hAnsi="標楷體"/>
                <w:color w:val="000000"/>
                <w:sz w:val="20"/>
                <w:szCs w:val="20"/>
              </w:rPr>
              <w:t>Analysis of Mechanical Manufacturing</w:t>
            </w:r>
          </w:p>
        </w:tc>
        <w:tc>
          <w:tcPr>
            <w:tcW w:w="885" w:type="dxa"/>
            <w:shd w:val="clear" w:color="auto" w:fill="auto"/>
            <w:vAlign w:val="center"/>
          </w:tcPr>
          <w:p w14:paraId="1468BF00"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1174180D"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2DCB7547" w14:textId="77777777" w:rsidR="00F4288B" w:rsidRDefault="00F4288B" w:rsidP="00AC5D3B">
            <w:pPr>
              <w:adjustRightInd w:val="0"/>
              <w:snapToGrid w:val="0"/>
              <w:rPr>
                <w:sz w:val="10"/>
                <w:szCs w:val="10"/>
              </w:rPr>
            </w:pPr>
            <w:r w:rsidRPr="007E2E34">
              <w:rPr>
                <w:rFonts w:eastAsia="標楷體"/>
                <w:sz w:val="16"/>
                <w:szCs w:val="16"/>
              </w:rPr>
              <w:t>製造科技組</w:t>
            </w:r>
            <w:r w:rsidRPr="00631951">
              <w:rPr>
                <w:sz w:val="10"/>
                <w:szCs w:val="10"/>
              </w:rPr>
              <w:t>Precision Manufacturing</w:t>
            </w:r>
          </w:p>
          <w:p w14:paraId="715EF45D" w14:textId="77777777" w:rsidR="00F4288B" w:rsidRPr="007E2E34" w:rsidRDefault="00F4288B" w:rsidP="00AC5D3B">
            <w:pPr>
              <w:adjustRightInd w:val="0"/>
              <w:snapToGrid w:val="0"/>
              <w:rPr>
                <w:rFonts w:eastAsia="標楷體"/>
                <w:sz w:val="16"/>
                <w:szCs w:val="16"/>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6"/>
                <w:szCs w:val="16"/>
              </w:rPr>
              <w:t>,</w:t>
            </w:r>
            <w:r w:rsidRPr="007E2E34">
              <w:rPr>
                <w:rFonts w:eastAsia="標楷體"/>
                <w:sz w:val="16"/>
                <w:szCs w:val="16"/>
              </w:rPr>
              <w:t>開課單位</w:t>
            </w:r>
            <w:r w:rsidRPr="007E2E34">
              <w:rPr>
                <w:rFonts w:eastAsia="標楷體"/>
                <w:sz w:val="16"/>
                <w:szCs w:val="16"/>
              </w:rPr>
              <w:t>:</w:t>
            </w:r>
            <w:r w:rsidRPr="007E2E34">
              <w:rPr>
                <w:rFonts w:eastAsia="標楷體"/>
                <w:sz w:val="16"/>
                <w:szCs w:val="16"/>
              </w:rPr>
              <w:t>碩士</w:t>
            </w:r>
            <w:r w:rsidRPr="00A20406">
              <w:rPr>
                <w:rFonts w:eastAsia="標楷體"/>
                <w:sz w:val="10"/>
                <w:szCs w:val="10"/>
              </w:rPr>
              <w:t>Advanced courses, offered by: Master's program.</w:t>
            </w:r>
          </w:p>
        </w:tc>
      </w:tr>
      <w:tr w:rsidR="00F4288B" w:rsidRPr="007E2E34" w14:paraId="7A9DAE6F" w14:textId="77777777" w:rsidTr="00AC5D3B">
        <w:trPr>
          <w:cantSplit/>
          <w:trHeight w:val="288"/>
          <w:jc w:val="center"/>
        </w:trPr>
        <w:tc>
          <w:tcPr>
            <w:tcW w:w="4948" w:type="dxa"/>
            <w:shd w:val="clear" w:color="auto" w:fill="auto"/>
            <w:vAlign w:val="center"/>
          </w:tcPr>
          <w:p w14:paraId="1C976920" w14:textId="77777777" w:rsidR="00F4288B" w:rsidRPr="00852958" w:rsidRDefault="00F4288B" w:rsidP="00AC5D3B">
            <w:pPr>
              <w:rPr>
                <w:rFonts w:ascii="標楷體" w:eastAsia="標楷體" w:hAnsi="標楷體"/>
                <w:spacing w:val="-20"/>
                <w:sz w:val="20"/>
                <w:szCs w:val="20"/>
              </w:rPr>
            </w:pPr>
            <w:r w:rsidRPr="00852958">
              <w:rPr>
                <w:rFonts w:ascii="標楷體" w:eastAsia="標楷體" w:hAnsi="標楷體"/>
                <w:sz w:val="20"/>
                <w:szCs w:val="20"/>
              </w:rPr>
              <w:t>智慧型機器人</w:t>
            </w:r>
          </w:p>
          <w:p w14:paraId="77A8B8DA"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Intelligent Robots</w:t>
            </w:r>
          </w:p>
        </w:tc>
        <w:tc>
          <w:tcPr>
            <w:tcW w:w="885" w:type="dxa"/>
            <w:shd w:val="clear" w:color="auto" w:fill="auto"/>
            <w:vAlign w:val="center"/>
          </w:tcPr>
          <w:p w14:paraId="1EC8874C"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0DFB2B14"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77B06824" w14:textId="77777777" w:rsidR="00F4288B" w:rsidRPr="007E2E34" w:rsidRDefault="00F4288B" w:rsidP="00AC5D3B">
            <w:pPr>
              <w:adjustRightInd w:val="0"/>
              <w:snapToGrid w:val="0"/>
              <w:rPr>
                <w:rFonts w:eastAsia="標楷體"/>
                <w:sz w:val="16"/>
                <w:szCs w:val="16"/>
              </w:rPr>
            </w:pPr>
            <w:r w:rsidRPr="007E2E34">
              <w:rPr>
                <w:rFonts w:eastAsia="標楷體"/>
                <w:sz w:val="16"/>
                <w:szCs w:val="16"/>
              </w:rPr>
              <w:t>固力設計組、系統控制組</w:t>
            </w:r>
            <w:r w:rsidRPr="00631951">
              <w:rPr>
                <w:sz w:val="10"/>
                <w:szCs w:val="10"/>
              </w:rPr>
              <w:t>Solid Mechanics &amp; Design</w:t>
            </w:r>
            <w:r>
              <w:rPr>
                <w:rFonts w:hint="eastAsia"/>
                <w:sz w:val="10"/>
                <w:szCs w:val="10"/>
              </w:rPr>
              <w:t xml:space="preserve">, </w:t>
            </w:r>
            <w:r w:rsidRPr="00631951">
              <w:rPr>
                <w:sz w:val="10"/>
                <w:szCs w:val="10"/>
              </w:rPr>
              <w:t>System Control</w:t>
            </w:r>
          </w:p>
          <w:p w14:paraId="45983107" w14:textId="77777777" w:rsidR="00F4288B" w:rsidRPr="007E2E34" w:rsidRDefault="00F4288B" w:rsidP="00AC5D3B">
            <w:pPr>
              <w:adjustRightInd w:val="0"/>
              <w:snapToGrid w:val="0"/>
              <w:rPr>
                <w:rFonts w:eastAsia="標楷體"/>
                <w:sz w:val="16"/>
                <w:szCs w:val="16"/>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6"/>
                <w:szCs w:val="16"/>
              </w:rPr>
              <w:t>,</w:t>
            </w:r>
            <w:r w:rsidRPr="007E2E34">
              <w:rPr>
                <w:rFonts w:eastAsia="標楷體"/>
                <w:sz w:val="16"/>
                <w:szCs w:val="16"/>
              </w:rPr>
              <w:t>開課單位</w:t>
            </w:r>
            <w:r w:rsidRPr="007E2E34">
              <w:rPr>
                <w:rFonts w:eastAsia="標楷體"/>
                <w:sz w:val="16"/>
                <w:szCs w:val="16"/>
              </w:rPr>
              <w:t>:</w:t>
            </w:r>
            <w:r w:rsidRPr="007E2E34">
              <w:rPr>
                <w:rFonts w:eastAsia="標楷體"/>
                <w:sz w:val="16"/>
                <w:szCs w:val="16"/>
              </w:rPr>
              <w:t>碩士</w:t>
            </w:r>
            <w:r w:rsidRPr="00A20406">
              <w:rPr>
                <w:rFonts w:eastAsia="標楷體"/>
                <w:sz w:val="10"/>
                <w:szCs w:val="10"/>
              </w:rPr>
              <w:t>Advanced courses, offered by: Master's program.</w:t>
            </w:r>
          </w:p>
        </w:tc>
      </w:tr>
      <w:tr w:rsidR="00F4288B" w:rsidRPr="007E2E34" w14:paraId="1C308D86" w14:textId="77777777" w:rsidTr="00AC5D3B">
        <w:trPr>
          <w:cantSplit/>
          <w:trHeight w:val="288"/>
          <w:jc w:val="center"/>
        </w:trPr>
        <w:tc>
          <w:tcPr>
            <w:tcW w:w="4948" w:type="dxa"/>
            <w:shd w:val="clear" w:color="auto" w:fill="auto"/>
            <w:vAlign w:val="center"/>
          </w:tcPr>
          <w:p w14:paraId="0E39D0D0" w14:textId="77777777" w:rsidR="00F4288B" w:rsidRPr="00852958" w:rsidRDefault="00F4288B" w:rsidP="00AC5D3B">
            <w:pPr>
              <w:rPr>
                <w:rFonts w:ascii="標楷體" w:eastAsia="標楷體" w:hAnsi="標楷體"/>
                <w:spacing w:val="-20"/>
                <w:sz w:val="20"/>
                <w:szCs w:val="20"/>
              </w:rPr>
            </w:pPr>
            <w:r w:rsidRPr="00852958">
              <w:rPr>
                <w:rFonts w:ascii="標楷體" w:eastAsia="標楷體" w:hAnsi="標楷體"/>
                <w:sz w:val="20"/>
                <w:szCs w:val="20"/>
              </w:rPr>
              <w:t>高等金屬成型理論</w:t>
            </w:r>
          </w:p>
          <w:p w14:paraId="5B0C7209"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Advanced Theories of Metal Forming</w:t>
            </w:r>
          </w:p>
        </w:tc>
        <w:tc>
          <w:tcPr>
            <w:tcW w:w="885" w:type="dxa"/>
            <w:shd w:val="clear" w:color="auto" w:fill="auto"/>
            <w:vAlign w:val="center"/>
          </w:tcPr>
          <w:p w14:paraId="077F9F23"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4608A95A"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5555BEE8" w14:textId="77777777" w:rsidR="00F4288B" w:rsidRPr="007E2E34" w:rsidRDefault="00F4288B" w:rsidP="00AC5D3B">
            <w:pPr>
              <w:adjustRightInd w:val="0"/>
              <w:snapToGrid w:val="0"/>
              <w:rPr>
                <w:rFonts w:eastAsia="標楷體"/>
                <w:sz w:val="16"/>
                <w:szCs w:val="16"/>
              </w:rPr>
            </w:pPr>
            <w:r w:rsidRPr="007E2E34">
              <w:rPr>
                <w:rFonts w:eastAsia="標楷體"/>
                <w:sz w:val="16"/>
                <w:szCs w:val="16"/>
              </w:rPr>
              <w:t>固力設計組、製造科技組</w:t>
            </w:r>
            <w:r w:rsidRPr="00631951">
              <w:rPr>
                <w:sz w:val="10"/>
                <w:szCs w:val="10"/>
              </w:rPr>
              <w:t>Solid Mechanics &amp; Design</w:t>
            </w:r>
            <w:r>
              <w:rPr>
                <w:rFonts w:hint="eastAsia"/>
                <w:sz w:val="10"/>
                <w:szCs w:val="10"/>
              </w:rPr>
              <w:t>,</w:t>
            </w:r>
            <w:r w:rsidRPr="00631951">
              <w:rPr>
                <w:sz w:val="10"/>
                <w:szCs w:val="10"/>
              </w:rPr>
              <w:t xml:space="preserve"> </w:t>
            </w:r>
            <w:r>
              <w:rPr>
                <w:rFonts w:hint="eastAsia"/>
                <w:sz w:val="10"/>
                <w:szCs w:val="10"/>
              </w:rPr>
              <w:t xml:space="preserve"> </w:t>
            </w:r>
            <w:r w:rsidRPr="00631951">
              <w:rPr>
                <w:sz w:val="10"/>
                <w:szCs w:val="10"/>
              </w:rPr>
              <w:t>Precision Manufacturing</w:t>
            </w:r>
          </w:p>
          <w:p w14:paraId="5589A29F" w14:textId="77777777" w:rsidR="00F4288B" w:rsidRPr="007E2E34" w:rsidRDefault="00F4288B" w:rsidP="00AC5D3B">
            <w:pPr>
              <w:adjustRightInd w:val="0"/>
              <w:snapToGrid w:val="0"/>
              <w:rPr>
                <w:rFonts w:eastAsia="標楷體"/>
                <w:sz w:val="16"/>
                <w:szCs w:val="16"/>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6"/>
                <w:szCs w:val="16"/>
              </w:rPr>
              <w:t>,</w:t>
            </w:r>
            <w:r w:rsidRPr="007E2E34">
              <w:rPr>
                <w:rFonts w:eastAsia="標楷體"/>
                <w:sz w:val="16"/>
                <w:szCs w:val="16"/>
              </w:rPr>
              <w:t>開課單位</w:t>
            </w:r>
            <w:r w:rsidRPr="007E2E34">
              <w:rPr>
                <w:rFonts w:eastAsia="標楷體"/>
                <w:sz w:val="16"/>
                <w:szCs w:val="16"/>
              </w:rPr>
              <w:t>:</w:t>
            </w:r>
            <w:r w:rsidRPr="007E2E34">
              <w:rPr>
                <w:rFonts w:eastAsia="標楷體"/>
                <w:sz w:val="16"/>
                <w:szCs w:val="16"/>
              </w:rPr>
              <w:t>碩士</w:t>
            </w:r>
            <w:r w:rsidRPr="00A20406">
              <w:rPr>
                <w:rFonts w:eastAsia="標楷體"/>
                <w:sz w:val="10"/>
                <w:szCs w:val="10"/>
              </w:rPr>
              <w:t>Advanced courses, offered by: Master's program.</w:t>
            </w:r>
          </w:p>
        </w:tc>
      </w:tr>
      <w:tr w:rsidR="00F4288B" w:rsidRPr="007E2E34" w14:paraId="030B2C67" w14:textId="77777777" w:rsidTr="00AC5D3B">
        <w:trPr>
          <w:cantSplit/>
          <w:trHeight w:val="288"/>
          <w:jc w:val="center"/>
        </w:trPr>
        <w:tc>
          <w:tcPr>
            <w:tcW w:w="4948" w:type="dxa"/>
            <w:shd w:val="clear" w:color="auto" w:fill="auto"/>
            <w:vAlign w:val="center"/>
          </w:tcPr>
          <w:p w14:paraId="0DB20667" w14:textId="77777777" w:rsidR="00F4288B" w:rsidRPr="00852958" w:rsidRDefault="00F4288B" w:rsidP="00AC5D3B">
            <w:pPr>
              <w:rPr>
                <w:rFonts w:ascii="標楷體" w:eastAsia="標楷體" w:hAnsi="標楷體"/>
                <w:spacing w:val="-20"/>
                <w:sz w:val="20"/>
                <w:szCs w:val="20"/>
              </w:rPr>
            </w:pPr>
            <w:r w:rsidRPr="00852958">
              <w:rPr>
                <w:rFonts w:ascii="標楷體" w:eastAsia="標楷體" w:hAnsi="標楷體"/>
                <w:sz w:val="20"/>
                <w:szCs w:val="20"/>
              </w:rPr>
              <w:t>應用塑性力學</w:t>
            </w:r>
          </w:p>
          <w:p w14:paraId="01AC6428" w14:textId="77777777" w:rsidR="00F4288B" w:rsidRPr="00852958" w:rsidRDefault="00F4288B" w:rsidP="00AC5D3B">
            <w:pPr>
              <w:rPr>
                <w:rFonts w:ascii="標楷體" w:eastAsia="標楷體" w:hAnsi="標楷體"/>
                <w:sz w:val="20"/>
                <w:szCs w:val="20"/>
              </w:rPr>
            </w:pPr>
            <w:r w:rsidRPr="00852958">
              <w:rPr>
                <w:rFonts w:ascii="標楷體" w:eastAsia="標楷體" w:hAnsi="標楷體"/>
                <w:color w:val="000000"/>
                <w:sz w:val="20"/>
                <w:szCs w:val="20"/>
              </w:rPr>
              <w:t>Applied Plasticity</w:t>
            </w:r>
          </w:p>
        </w:tc>
        <w:tc>
          <w:tcPr>
            <w:tcW w:w="885" w:type="dxa"/>
            <w:shd w:val="clear" w:color="auto" w:fill="auto"/>
            <w:vAlign w:val="center"/>
          </w:tcPr>
          <w:p w14:paraId="4D8AF1A0"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66646F93"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36195330" w14:textId="77777777" w:rsidR="00F4288B" w:rsidRPr="007E2E34" w:rsidRDefault="00F4288B" w:rsidP="00AC5D3B">
            <w:pPr>
              <w:adjustRightInd w:val="0"/>
              <w:snapToGrid w:val="0"/>
              <w:rPr>
                <w:rFonts w:eastAsia="標楷體"/>
                <w:sz w:val="16"/>
                <w:szCs w:val="16"/>
              </w:rPr>
            </w:pPr>
            <w:r w:rsidRPr="007E2E34">
              <w:rPr>
                <w:rFonts w:eastAsia="標楷體"/>
                <w:sz w:val="16"/>
                <w:szCs w:val="16"/>
              </w:rPr>
              <w:t>固力設計組、製造科技組</w:t>
            </w:r>
            <w:r w:rsidRPr="00631951">
              <w:rPr>
                <w:sz w:val="10"/>
                <w:szCs w:val="10"/>
              </w:rPr>
              <w:t>Solid Mechanics &amp; Design</w:t>
            </w:r>
            <w:r>
              <w:rPr>
                <w:rFonts w:hint="eastAsia"/>
                <w:sz w:val="10"/>
                <w:szCs w:val="10"/>
              </w:rPr>
              <w:t>,</w:t>
            </w:r>
            <w:r w:rsidRPr="00631951">
              <w:rPr>
                <w:sz w:val="10"/>
                <w:szCs w:val="10"/>
              </w:rPr>
              <w:t xml:space="preserve"> </w:t>
            </w:r>
            <w:r>
              <w:rPr>
                <w:rFonts w:hint="eastAsia"/>
                <w:sz w:val="10"/>
                <w:szCs w:val="10"/>
              </w:rPr>
              <w:t xml:space="preserve"> </w:t>
            </w:r>
            <w:r w:rsidRPr="00631951">
              <w:rPr>
                <w:sz w:val="10"/>
                <w:szCs w:val="10"/>
              </w:rPr>
              <w:t>Precision Manufacturing</w:t>
            </w:r>
          </w:p>
          <w:p w14:paraId="04992ACA" w14:textId="77777777" w:rsidR="00F4288B" w:rsidRPr="007E2E34" w:rsidRDefault="00F4288B" w:rsidP="00AC5D3B">
            <w:pPr>
              <w:adjustRightInd w:val="0"/>
              <w:snapToGrid w:val="0"/>
              <w:rPr>
                <w:rFonts w:eastAsia="標楷體"/>
                <w:sz w:val="16"/>
                <w:szCs w:val="16"/>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6"/>
                <w:szCs w:val="16"/>
              </w:rPr>
              <w:t>,</w:t>
            </w:r>
            <w:r w:rsidRPr="007E2E34">
              <w:rPr>
                <w:rFonts w:eastAsia="標楷體"/>
                <w:sz w:val="16"/>
                <w:szCs w:val="16"/>
              </w:rPr>
              <w:t>開課單位</w:t>
            </w:r>
            <w:r w:rsidRPr="007E2E34">
              <w:rPr>
                <w:rFonts w:eastAsia="標楷體"/>
                <w:sz w:val="16"/>
                <w:szCs w:val="16"/>
              </w:rPr>
              <w:t>:</w:t>
            </w:r>
            <w:r w:rsidRPr="007E2E34">
              <w:rPr>
                <w:rFonts w:eastAsia="標楷體"/>
                <w:sz w:val="16"/>
                <w:szCs w:val="16"/>
              </w:rPr>
              <w:t>碩士</w:t>
            </w:r>
            <w:r w:rsidRPr="00A20406">
              <w:rPr>
                <w:rFonts w:eastAsia="標楷體"/>
                <w:sz w:val="10"/>
                <w:szCs w:val="10"/>
              </w:rPr>
              <w:t>Advanced courses, offered by: Master's program.</w:t>
            </w:r>
          </w:p>
        </w:tc>
      </w:tr>
      <w:tr w:rsidR="00F4288B" w:rsidRPr="007E2E34" w14:paraId="1A894606" w14:textId="77777777" w:rsidTr="00AC5D3B">
        <w:trPr>
          <w:cantSplit/>
          <w:trHeight w:val="288"/>
          <w:jc w:val="center"/>
        </w:trPr>
        <w:tc>
          <w:tcPr>
            <w:tcW w:w="4948" w:type="dxa"/>
            <w:shd w:val="clear" w:color="auto" w:fill="auto"/>
            <w:vAlign w:val="center"/>
          </w:tcPr>
          <w:p w14:paraId="5EB3148D" w14:textId="77777777" w:rsidR="00F4288B" w:rsidRPr="00852958" w:rsidRDefault="00F4288B" w:rsidP="00AC5D3B">
            <w:pPr>
              <w:rPr>
                <w:rFonts w:ascii="標楷體" w:eastAsia="標楷體" w:hAnsi="標楷體"/>
                <w:spacing w:val="-20"/>
                <w:sz w:val="20"/>
                <w:szCs w:val="20"/>
              </w:rPr>
            </w:pPr>
            <w:r w:rsidRPr="00852958">
              <w:rPr>
                <w:rFonts w:ascii="標楷體" w:eastAsia="標楷體" w:hAnsi="標楷體"/>
                <w:sz w:val="20"/>
                <w:szCs w:val="20"/>
              </w:rPr>
              <w:t>光機電工程概論</w:t>
            </w:r>
          </w:p>
          <w:p w14:paraId="17285AB7" w14:textId="77777777" w:rsidR="00F4288B" w:rsidRPr="00852958" w:rsidRDefault="00F4288B" w:rsidP="00AC5D3B">
            <w:pPr>
              <w:rPr>
                <w:rFonts w:ascii="標楷體" w:eastAsia="標楷體" w:hAnsi="標楷體"/>
                <w:sz w:val="20"/>
                <w:szCs w:val="20"/>
              </w:rPr>
            </w:pPr>
            <w:r w:rsidRPr="00852958">
              <w:rPr>
                <w:rFonts w:ascii="標楷體" w:eastAsia="標楷體" w:hAnsi="標楷體"/>
                <w:color w:val="000000"/>
                <w:sz w:val="20"/>
                <w:szCs w:val="20"/>
              </w:rPr>
              <w:t>Introduction to Opto-Mechatronics</w:t>
            </w:r>
          </w:p>
        </w:tc>
        <w:tc>
          <w:tcPr>
            <w:tcW w:w="885" w:type="dxa"/>
            <w:shd w:val="clear" w:color="auto" w:fill="auto"/>
            <w:vAlign w:val="center"/>
          </w:tcPr>
          <w:p w14:paraId="022CE1C5"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0EDDFA64"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74DB8E2B" w14:textId="77777777" w:rsidR="00F4288B" w:rsidRDefault="00F4288B" w:rsidP="00AC5D3B">
            <w:pPr>
              <w:adjustRightInd w:val="0"/>
              <w:snapToGrid w:val="0"/>
              <w:rPr>
                <w:rFonts w:eastAsia="標楷體"/>
                <w:sz w:val="16"/>
                <w:szCs w:val="16"/>
              </w:rPr>
            </w:pPr>
            <w:r w:rsidRPr="007E2E34">
              <w:rPr>
                <w:rFonts w:eastAsia="標楷體"/>
                <w:sz w:val="16"/>
                <w:szCs w:val="16"/>
              </w:rPr>
              <w:t>製造科技組</w:t>
            </w:r>
            <w:r w:rsidRPr="00631951">
              <w:rPr>
                <w:sz w:val="10"/>
                <w:szCs w:val="10"/>
              </w:rPr>
              <w:t>Precision Manufacturing</w:t>
            </w:r>
          </w:p>
          <w:p w14:paraId="25E9EF2D" w14:textId="77777777" w:rsidR="00F4288B" w:rsidRPr="007E2E34" w:rsidRDefault="00F4288B" w:rsidP="00AC5D3B">
            <w:pPr>
              <w:adjustRightInd w:val="0"/>
              <w:snapToGrid w:val="0"/>
              <w:rPr>
                <w:rFonts w:eastAsia="標楷體"/>
                <w:sz w:val="16"/>
                <w:szCs w:val="16"/>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6"/>
                <w:szCs w:val="16"/>
              </w:rPr>
              <w:t>,</w:t>
            </w:r>
            <w:r w:rsidRPr="007E2E34">
              <w:rPr>
                <w:rFonts w:eastAsia="標楷體"/>
                <w:sz w:val="16"/>
                <w:szCs w:val="16"/>
              </w:rPr>
              <w:t>開課單位</w:t>
            </w:r>
            <w:r w:rsidRPr="007E2E34">
              <w:rPr>
                <w:rFonts w:eastAsia="標楷體"/>
                <w:sz w:val="16"/>
                <w:szCs w:val="16"/>
              </w:rPr>
              <w:t>:</w:t>
            </w:r>
            <w:r w:rsidRPr="007E2E34">
              <w:rPr>
                <w:rFonts w:eastAsia="標楷體"/>
                <w:sz w:val="16"/>
                <w:szCs w:val="16"/>
              </w:rPr>
              <w:t>碩士</w:t>
            </w:r>
            <w:r w:rsidRPr="00A20406">
              <w:rPr>
                <w:rFonts w:eastAsia="標楷體"/>
                <w:sz w:val="10"/>
                <w:szCs w:val="10"/>
              </w:rPr>
              <w:t>Advanced courses, offered by: Master's program.</w:t>
            </w:r>
          </w:p>
        </w:tc>
      </w:tr>
      <w:tr w:rsidR="00F4288B" w:rsidRPr="007E2E34" w14:paraId="73E6C217" w14:textId="77777777" w:rsidTr="00AC5D3B">
        <w:trPr>
          <w:cantSplit/>
          <w:trHeight w:val="288"/>
          <w:jc w:val="center"/>
        </w:trPr>
        <w:tc>
          <w:tcPr>
            <w:tcW w:w="4948" w:type="dxa"/>
            <w:shd w:val="clear" w:color="auto" w:fill="auto"/>
            <w:vAlign w:val="center"/>
          </w:tcPr>
          <w:p w14:paraId="1F502242" w14:textId="77777777" w:rsidR="00F4288B" w:rsidRPr="00852958" w:rsidRDefault="00F4288B" w:rsidP="00AC5D3B">
            <w:pPr>
              <w:rPr>
                <w:rFonts w:ascii="標楷體" w:eastAsia="標楷體" w:hAnsi="標楷體"/>
                <w:spacing w:val="-20"/>
                <w:sz w:val="20"/>
                <w:szCs w:val="20"/>
              </w:rPr>
            </w:pPr>
            <w:r w:rsidRPr="00852958">
              <w:rPr>
                <w:rFonts w:ascii="標楷體" w:eastAsia="標楷體" w:hAnsi="標楷體"/>
                <w:color w:val="000000"/>
                <w:sz w:val="20"/>
                <w:szCs w:val="20"/>
              </w:rPr>
              <w:t>現代控制工程</w:t>
            </w:r>
          </w:p>
          <w:p w14:paraId="603EFBCA" w14:textId="77777777" w:rsidR="00F4288B" w:rsidRPr="00852958" w:rsidRDefault="00F4288B" w:rsidP="00AC5D3B">
            <w:pPr>
              <w:rPr>
                <w:rFonts w:ascii="標楷體" w:eastAsia="標楷體" w:hAnsi="標楷體"/>
                <w:spacing w:val="-20"/>
                <w:sz w:val="20"/>
                <w:szCs w:val="20"/>
              </w:rPr>
            </w:pPr>
            <w:r w:rsidRPr="00852958">
              <w:rPr>
                <w:rFonts w:ascii="標楷體" w:eastAsia="標楷體" w:hAnsi="標楷體"/>
                <w:color w:val="000000"/>
                <w:sz w:val="20"/>
                <w:szCs w:val="20"/>
              </w:rPr>
              <w:t>Modern Control Engineering</w:t>
            </w:r>
          </w:p>
        </w:tc>
        <w:tc>
          <w:tcPr>
            <w:tcW w:w="885" w:type="dxa"/>
            <w:shd w:val="clear" w:color="auto" w:fill="auto"/>
            <w:vAlign w:val="center"/>
          </w:tcPr>
          <w:p w14:paraId="6B4E6EF7"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3B03D9DD"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1DC9CEED" w14:textId="77777777" w:rsidR="00F4288B" w:rsidRPr="007E2E34" w:rsidRDefault="00F4288B" w:rsidP="00AC5D3B">
            <w:pPr>
              <w:adjustRightInd w:val="0"/>
              <w:snapToGrid w:val="0"/>
              <w:rPr>
                <w:rFonts w:eastAsia="標楷體"/>
                <w:bCs/>
                <w:sz w:val="14"/>
                <w:szCs w:val="14"/>
              </w:rPr>
            </w:pPr>
            <w:r w:rsidRPr="007E2E34">
              <w:rPr>
                <w:rFonts w:eastAsia="標楷體"/>
                <w:bCs/>
                <w:sz w:val="14"/>
                <w:szCs w:val="14"/>
              </w:rPr>
              <w:t>先修科目</w:t>
            </w:r>
            <w:r w:rsidRPr="007E2E34">
              <w:rPr>
                <w:rFonts w:eastAsia="標楷體"/>
                <w:bCs/>
                <w:sz w:val="14"/>
                <w:szCs w:val="14"/>
              </w:rPr>
              <w:t>:</w:t>
            </w:r>
            <w:r w:rsidRPr="007E2E34">
              <w:rPr>
                <w:rFonts w:eastAsia="標楷體"/>
                <w:bCs/>
                <w:sz w:val="14"/>
                <w:szCs w:val="14"/>
              </w:rPr>
              <w:t>自動控制</w:t>
            </w:r>
            <w:r w:rsidRPr="00E503E4">
              <w:rPr>
                <w:rFonts w:eastAsia="標楷體"/>
                <w:sz w:val="10"/>
                <w:szCs w:val="10"/>
              </w:rPr>
              <w:t>Prerequi</w:t>
            </w:r>
            <w:r w:rsidRPr="004F5204">
              <w:rPr>
                <w:rFonts w:eastAsia="標楷體"/>
                <w:sz w:val="10"/>
                <w:szCs w:val="10"/>
              </w:rPr>
              <w:t>site:</w:t>
            </w:r>
            <w:r w:rsidRPr="004F5204">
              <w:rPr>
                <w:rFonts w:eastAsia="標楷體"/>
                <w:bCs/>
                <w:sz w:val="10"/>
                <w:szCs w:val="10"/>
              </w:rPr>
              <w:t xml:space="preserve"> Automatic Control</w:t>
            </w:r>
          </w:p>
          <w:p w14:paraId="62141331" w14:textId="77777777" w:rsidR="00F4288B" w:rsidRPr="00631951" w:rsidRDefault="00F4288B" w:rsidP="00AC5D3B">
            <w:pPr>
              <w:adjustRightInd w:val="0"/>
              <w:snapToGrid w:val="0"/>
              <w:rPr>
                <w:sz w:val="10"/>
                <w:szCs w:val="10"/>
              </w:rPr>
            </w:pPr>
            <w:r w:rsidRPr="007E2E34">
              <w:rPr>
                <w:rFonts w:eastAsia="標楷體"/>
                <w:sz w:val="14"/>
                <w:szCs w:val="14"/>
              </w:rPr>
              <w:t>系統控制組</w:t>
            </w:r>
            <w:r w:rsidRPr="00631951">
              <w:rPr>
                <w:sz w:val="10"/>
                <w:szCs w:val="10"/>
              </w:rPr>
              <w:t>System Control</w:t>
            </w:r>
          </w:p>
          <w:p w14:paraId="37312860" w14:textId="77777777" w:rsidR="00F4288B" w:rsidRPr="007E2E34" w:rsidRDefault="00F4288B" w:rsidP="00AC5D3B">
            <w:pPr>
              <w:adjustRightInd w:val="0"/>
              <w:snapToGrid w:val="0"/>
              <w:rPr>
                <w:rFonts w:eastAsia="標楷體"/>
                <w:sz w:val="14"/>
                <w:szCs w:val="14"/>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6"/>
                <w:szCs w:val="16"/>
              </w:rPr>
              <w:t>,</w:t>
            </w:r>
            <w:r w:rsidRPr="007E2E34">
              <w:rPr>
                <w:rFonts w:eastAsia="標楷體"/>
                <w:sz w:val="16"/>
                <w:szCs w:val="16"/>
              </w:rPr>
              <w:t>開課單位</w:t>
            </w:r>
            <w:r w:rsidRPr="007E2E34">
              <w:rPr>
                <w:rFonts w:eastAsia="標楷體"/>
                <w:sz w:val="16"/>
                <w:szCs w:val="16"/>
              </w:rPr>
              <w:t>:</w:t>
            </w:r>
            <w:r w:rsidRPr="007E2E34">
              <w:rPr>
                <w:rFonts w:eastAsia="標楷體"/>
                <w:sz w:val="16"/>
                <w:szCs w:val="16"/>
              </w:rPr>
              <w:t>碩士</w:t>
            </w:r>
            <w:r w:rsidRPr="00A20406">
              <w:rPr>
                <w:rFonts w:eastAsia="標楷體"/>
                <w:sz w:val="10"/>
                <w:szCs w:val="10"/>
              </w:rPr>
              <w:t>Advanced courses, offered by: Master's program.</w:t>
            </w:r>
          </w:p>
        </w:tc>
      </w:tr>
      <w:tr w:rsidR="00F4288B" w:rsidRPr="007E2E34" w14:paraId="2E33C561" w14:textId="77777777" w:rsidTr="00AC5D3B">
        <w:trPr>
          <w:cantSplit/>
          <w:trHeight w:val="288"/>
          <w:jc w:val="center"/>
        </w:trPr>
        <w:tc>
          <w:tcPr>
            <w:tcW w:w="4948" w:type="dxa"/>
            <w:shd w:val="clear" w:color="auto" w:fill="auto"/>
            <w:vAlign w:val="center"/>
          </w:tcPr>
          <w:p w14:paraId="76B0D6AD" w14:textId="77777777" w:rsidR="00F4288B" w:rsidRPr="00852958" w:rsidRDefault="00F4288B" w:rsidP="00AC5D3B">
            <w:pPr>
              <w:rPr>
                <w:rFonts w:ascii="標楷體" w:eastAsia="標楷體" w:hAnsi="標楷體"/>
                <w:spacing w:val="-20"/>
                <w:sz w:val="20"/>
                <w:szCs w:val="20"/>
              </w:rPr>
            </w:pPr>
            <w:r w:rsidRPr="00852958">
              <w:rPr>
                <w:rFonts w:ascii="標楷體" w:eastAsia="標楷體" w:hAnsi="標楷體"/>
                <w:sz w:val="20"/>
                <w:szCs w:val="20"/>
              </w:rPr>
              <w:t>伺服</w:t>
            </w:r>
            <w:r w:rsidRPr="00852958">
              <w:rPr>
                <w:rFonts w:ascii="標楷體" w:eastAsia="標楷體" w:hAnsi="標楷體"/>
                <w:color w:val="000000"/>
                <w:sz w:val="20"/>
                <w:szCs w:val="20"/>
              </w:rPr>
              <w:t>控制工程</w:t>
            </w:r>
          </w:p>
          <w:p w14:paraId="7928A175" w14:textId="77777777" w:rsidR="00F4288B" w:rsidRPr="00852958" w:rsidRDefault="00F4288B" w:rsidP="00AC5D3B">
            <w:pPr>
              <w:rPr>
                <w:rFonts w:ascii="標楷體" w:eastAsia="標楷體" w:hAnsi="標楷體"/>
                <w:spacing w:val="-20"/>
                <w:sz w:val="20"/>
                <w:szCs w:val="20"/>
              </w:rPr>
            </w:pPr>
            <w:r w:rsidRPr="00852958">
              <w:rPr>
                <w:rFonts w:ascii="標楷體" w:eastAsia="標楷體" w:hAnsi="標楷體"/>
                <w:sz w:val="20"/>
                <w:szCs w:val="20"/>
              </w:rPr>
              <w:t>Servo Control Engineering</w:t>
            </w:r>
          </w:p>
        </w:tc>
        <w:tc>
          <w:tcPr>
            <w:tcW w:w="885" w:type="dxa"/>
            <w:shd w:val="clear" w:color="auto" w:fill="auto"/>
            <w:vAlign w:val="center"/>
          </w:tcPr>
          <w:p w14:paraId="26C6F406"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auto"/>
            <w:vAlign w:val="center"/>
          </w:tcPr>
          <w:p w14:paraId="398C6106"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auto"/>
            <w:vAlign w:val="center"/>
          </w:tcPr>
          <w:p w14:paraId="5972EAA9" w14:textId="77777777" w:rsidR="00F4288B" w:rsidRPr="007E2E34" w:rsidRDefault="00F4288B" w:rsidP="00AC5D3B">
            <w:pPr>
              <w:adjustRightInd w:val="0"/>
              <w:snapToGrid w:val="0"/>
              <w:rPr>
                <w:rFonts w:eastAsia="標楷體"/>
                <w:bCs/>
                <w:sz w:val="14"/>
                <w:szCs w:val="14"/>
              </w:rPr>
            </w:pPr>
            <w:r w:rsidRPr="007E2E34">
              <w:rPr>
                <w:rFonts w:eastAsia="標楷體"/>
                <w:bCs/>
                <w:sz w:val="14"/>
                <w:szCs w:val="14"/>
              </w:rPr>
              <w:t>先修科目</w:t>
            </w:r>
            <w:r w:rsidRPr="007E2E34">
              <w:rPr>
                <w:rFonts w:eastAsia="標楷體"/>
                <w:bCs/>
                <w:sz w:val="14"/>
                <w:szCs w:val="14"/>
              </w:rPr>
              <w:t>:</w:t>
            </w:r>
            <w:r w:rsidRPr="007E2E34">
              <w:rPr>
                <w:rFonts w:eastAsia="標楷體"/>
                <w:bCs/>
                <w:sz w:val="14"/>
                <w:szCs w:val="14"/>
              </w:rPr>
              <w:t>自動控制</w:t>
            </w:r>
          </w:p>
          <w:p w14:paraId="28A13A2D" w14:textId="77777777" w:rsidR="00F4288B" w:rsidRPr="007E2E34" w:rsidRDefault="00F4288B" w:rsidP="00AC5D3B">
            <w:pPr>
              <w:adjustRightInd w:val="0"/>
              <w:snapToGrid w:val="0"/>
              <w:rPr>
                <w:rFonts w:eastAsia="標楷體"/>
                <w:bCs/>
                <w:sz w:val="14"/>
                <w:szCs w:val="14"/>
              </w:rPr>
            </w:pPr>
            <w:r w:rsidRPr="00E503E4">
              <w:rPr>
                <w:rFonts w:eastAsia="標楷體"/>
                <w:sz w:val="10"/>
                <w:szCs w:val="10"/>
              </w:rPr>
              <w:t>Prerequi</w:t>
            </w:r>
            <w:r w:rsidRPr="004F5204">
              <w:rPr>
                <w:rFonts w:eastAsia="標楷體"/>
                <w:sz w:val="10"/>
                <w:szCs w:val="10"/>
              </w:rPr>
              <w:t>site:</w:t>
            </w:r>
            <w:r w:rsidRPr="004F5204">
              <w:rPr>
                <w:rFonts w:eastAsia="標楷體"/>
                <w:bCs/>
                <w:sz w:val="10"/>
                <w:szCs w:val="10"/>
              </w:rPr>
              <w:t xml:space="preserve"> Automatic Control</w:t>
            </w:r>
          </w:p>
          <w:p w14:paraId="4C418F96" w14:textId="77777777" w:rsidR="00F4288B" w:rsidRPr="00631951" w:rsidRDefault="00F4288B" w:rsidP="00AC5D3B">
            <w:pPr>
              <w:adjustRightInd w:val="0"/>
              <w:snapToGrid w:val="0"/>
              <w:rPr>
                <w:sz w:val="10"/>
                <w:szCs w:val="10"/>
              </w:rPr>
            </w:pPr>
            <w:r w:rsidRPr="007E2E34">
              <w:rPr>
                <w:rFonts w:eastAsia="標楷體"/>
                <w:sz w:val="14"/>
                <w:szCs w:val="14"/>
              </w:rPr>
              <w:t>系統控制組</w:t>
            </w:r>
            <w:r w:rsidRPr="00631951">
              <w:rPr>
                <w:sz w:val="10"/>
                <w:szCs w:val="10"/>
              </w:rPr>
              <w:t>System Control</w:t>
            </w:r>
          </w:p>
          <w:p w14:paraId="0A2E5306" w14:textId="77777777" w:rsidR="00F4288B" w:rsidRPr="007E2E34" w:rsidRDefault="00F4288B" w:rsidP="00AC5D3B">
            <w:pPr>
              <w:adjustRightInd w:val="0"/>
              <w:snapToGrid w:val="0"/>
              <w:rPr>
                <w:rFonts w:eastAsia="標楷體"/>
                <w:bCs/>
                <w:sz w:val="14"/>
                <w:szCs w:val="14"/>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6"/>
                <w:szCs w:val="16"/>
              </w:rPr>
              <w:t>,</w:t>
            </w:r>
            <w:r w:rsidRPr="007E2E34">
              <w:rPr>
                <w:rFonts w:eastAsia="標楷體"/>
                <w:sz w:val="16"/>
                <w:szCs w:val="16"/>
              </w:rPr>
              <w:t>開課單位</w:t>
            </w:r>
            <w:r w:rsidRPr="007E2E34">
              <w:rPr>
                <w:rFonts w:eastAsia="標楷體"/>
                <w:sz w:val="16"/>
                <w:szCs w:val="16"/>
              </w:rPr>
              <w:t>:</w:t>
            </w:r>
            <w:r w:rsidRPr="007E2E34">
              <w:rPr>
                <w:rFonts w:eastAsia="標楷體"/>
                <w:sz w:val="16"/>
                <w:szCs w:val="16"/>
              </w:rPr>
              <w:t>碩士</w:t>
            </w:r>
            <w:r w:rsidRPr="00A20406">
              <w:rPr>
                <w:rFonts w:eastAsia="標楷體"/>
                <w:sz w:val="10"/>
                <w:szCs w:val="10"/>
              </w:rPr>
              <w:t>Advanced courses, offered by: Master's program.</w:t>
            </w:r>
          </w:p>
        </w:tc>
      </w:tr>
      <w:tr w:rsidR="00F4288B" w:rsidRPr="007E2E34" w14:paraId="54D07149" w14:textId="77777777" w:rsidTr="00AC5D3B">
        <w:trPr>
          <w:cantSplit/>
          <w:trHeight w:val="288"/>
          <w:jc w:val="center"/>
        </w:trPr>
        <w:tc>
          <w:tcPr>
            <w:tcW w:w="4948" w:type="dxa"/>
            <w:shd w:val="clear" w:color="auto" w:fill="FFFFFF"/>
            <w:vAlign w:val="center"/>
          </w:tcPr>
          <w:p w14:paraId="1327D68F" w14:textId="77777777" w:rsidR="00F4288B" w:rsidRPr="00852958" w:rsidRDefault="00F4288B" w:rsidP="00AC5D3B">
            <w:pPr>
              <w:rPr>
                <w:rFonts w:ascii="標楷體" w:eastAsia="標楷體" w:hAnsi="標楷體"/>
                <w:spacing w:val="-20"/>
                <w:sz w:val="20"/>
                <w:szCs w:val="20"/>
              </w:rPr>
            </w:pPr>
            <w:r w:rsidRPr="00852958">
              <w:rPr>
                <w:rFonts w:ascii="標楷體" w:eastAsia="標楷體" w:hAnsi="標楷體"/>
                <w:color w:val="000000"/>
                <w:sz w:val="20"/>
                <w:szCs w:val="20"/>
              </w:rPr>
              <w:t>虛實整合數位化工廠</w:t>
            </w:r>
          </w:p>
          <w:p w14:paraId="7A5EE7E3" w14:textId="77777777" w:rsidR="00F4288B" w:rsidRPr="00852958" w:rsidRDefault="00F4288B" w:rsidP="00AC5D3B">
            <w:pPr>
              <w:rPr>
                <w:rFonts w:ascii="標楷體" w:eastAsia="標楷體" w:hAnsi="標楷體"/>
                <w:color w:val="000000"/>
                <w:sz w:val="20"/>
                <w:szCs w:val="20"/>
              </w:rPr>
            </w:pPr>
            <w:r w:rsidRPr="00852958">
              <w:rPr>
                <w:rFonts w:ascii="標楷體" w:eastAsia="標楷體" w:hAnsi="標楷體"/>
                <w:color w:val="000000"/>
                <w:sz w:val="20"/>
                <w:szCs w:val="20"/>
              </w:rPr>
              <w:t>Cyber-Physical Factory</w:t>
            </w:r>
          </w:p>
        </w:tc>
        <w:tc>
          <w:tcPr>
            <w:tcW w:w="885" w:type="dxa"/>
            <w:shd w:val="clear" w:color="auto" w:fill="FFFFFF"/>
            <w:vAlign w:val="center"/>
          </w:tcPr>
          <w:p w14:paraId="25F2FBA8"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FFFFFF"/>
            <w:vAlign w:val="center"/>
          </w:tcPr>
          <w:p w14:paraId="75AD302C"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FFFFFF"/>
            <w:vAlign w:val="center"/>
          </w:tcPr>
          <w:p w14:paraId="101E0784" w14:textId="77777777" w:rsidR="00F4288B" w:rsidRDefault="00F4288B" w:rsidP="00AC5D3B">
            <w:pPr>
              <w:adjustRightInd w:val="0"/>
              <w:snapToGrid w:val="0"/>
              <w:rPr>
                <w:rFonts w:eastAsia="標楷體"/>
                <w:color w:val="000000"/>
                <w:sz w:val="14"/>
                <w:szCs w:val="14"/>
              </w:rPr>
            </w:pPr>
            <w:r w:rsidRPr="007E2E34">
              <w:rPr>
                <w:rFonts w:eastAsia="標楷體"/>
                <w:color w:val="000000"/>
                <w:sz w:val="14"/>
                <w:szCs w:val="14"/>
              </w:rPr>
              <w:t>固力設計組、熱流科技組、系統控制組、製造科技組</w:t>
            </w:r>
            <w:r w:rsidRPr="00631951">
              <w:rPr>
                <w:sz w:val="10"/>
                <w:szCs w:val="10"/>
              </w:rPr>
              <w:t>Solid Mechanics &amp; Design</w:t>
            </w:r>
            <w:r>
              <w:rPr>
                <w:rFonts w:hint="eastAsia"/>
                <w:sz w:val="10"/>
                <w:szCs w:val="10"/>
              </w:rPr>
              <w:t xml:space="preserve">, </w:t>
            </w:r>
            <w:r w:rsidRPr="00631951">
              <w:rPr>
                <w:sz w:val="10"/>
                <w:szCs w:val="10"/>
              </w:rPr>
              <w:t>Energy &amp; Thermal Fluids</w:t>
            </w:r>
            <w:r>
              <w:rPr>
                <w:rFonts w:hint="eastAsia"/>
                <w:sz w:val="10"/>
                <w:szCs w:val="10"/>
              </w:rPr>
              <w:t xml:space="preserve">, </w:t>
            </w:r>
            <w:r w:rsidRPr="00631951">
              <w:rPr>
                <w:sz w:val="10"/>
                <w:szCs w:val="10"/>
              </w:rPr>
              <w:t>System Control</w:t>
            </w:r>
            <w:r>
              <w:rPr>
                <w:rFonts w:hint="eastAsia"/>
                <w:sz w:val="10"/>
                <w:szCs w:val="10"/>
              </w:rPr>
              <w:t xml:space="preserve">, </w:t>
            </w:r>
            <w:r w:rsidRPr="00631951">
              <w:rPr>
                <w:sz w:val="10"/>
                <w:szCs w:val="10"/>
              </w:rPr>
              <w:t>Precision Manufacturing</w:t>
            </w:r>
          </w:p>
          <w:p w14:paraId="6B130C6C" w14:textId="77777777" w:rsidR="00F4288B" w:rsidRPr="007E2E34" w:rsidRDefault="00F4288B" w:rsidP="00AC5D3B">
            <w:pPr>
              <w:adjustRightInd w:val="0"/>
              <w:snapToGrid w:val="0"/>
              <w:rPr>
                <w:rFonts w:eastAsia="標楷體"/>
                <w:sz w:val="14"/>
                <w:szCs w:val="14"/>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6"/>
                <w:szCs w:val="16"/>
              </w:rPr>
              <w:t>,</w:t>
            </w:r>
            <w:r w:rsidRPr="007E2E34">
              <w:rPr>
                <w:rFonts w:eastAsia="標楷體"/>
                <w:sz w:val="16"/>
                <w:szCs w:val="16"/>
              </w:rPr>
              <w:t>開課單位</w:t>
            </w:r>
            <w:r w:rsidRPr="007E2E34">
              <w:rPr>
                <w:rFonts w:eastAsia="標楷體"/>
                <w:sz w:val="16"/>
                <w:szCs w:val="16"/>
              </w:rPr>
              <w:t>:</w:t>
            </w:r>
            <w:r w:rsidRPr="007E2E34">
              <w:rPr>
                <w:rFonts w:eastAsia="標楷體"/>
                <w:sz w:val="16"/>
                <w:szCs w:val="16"/>
              </w:rPr>
              <w:t>碩士</w:t>
            </w:r>
            <w:r w:rsidRPr="00A20406">
              <w:rPr>
                <w:rFonts w:eastAsia="標楷體"/>
                <w:sz w:val="10"/>
                <w:szCs w:val="10"/>
              </w:rPr>
              <w:t>Advanced courses, offered by: Master's program.</w:t>
            </w:r>
          </w:p>
        </w:tc>
      </w:tr>
      <w:tr w:rsidR="00F4288B" w:rsidRPr="007E2E34" w14:paraId="73DDEFBD" w14:textId="77777777" w:rsidTr="00AC5D3B">
        <w:trPr>
          <w:cantSplit/>
          <w:trHeight w:val="288"/>
          <w:jc w:val="center"/>
        </w:trPr>
        <w:tc>
          <w:tcPr>
            <w:tcW w:w="4948" w:type="dxa"/>
            <w:shd w:val="clear" w:color="auto" w:fill="FFFFFF"/>
            <w:vAlign w:val="center"/>
          </w:tcPr>
          <w:p w14:paraId="5B96E6A4" w14:textId="77777777" w:rsidR="00F4288B" w:rsidRPr="00852958" w:rsidRDefault="00F4288B" w:rsidP="00AC5D3B">
            <w:pPr>
              <w:rPr>
                <w:rFonts w:ascii="標楷體" w:eastAsia="標楷體" w:hAnsi="標楷體"/>
                <w:spacing w:val="-20"/>
                <w:sz w:val="20"/>
                <w:szCs w:val="20"/>
              </w:rPr>
            </w:pPr>
            <w:r w:rsidRPr="00852958">
              <w:rPr>
                <w:rFonts w:ascii="標楷體" w:eastAsia="標楷體" w:hAnsi="標楷體"/>
                <w:color w:val="000000"/>
                <w:sz w:val="20"/>
                <w:szCs w:val="20"/>
              </w:rPr>
              <w:t>數據分析與機器學習</w:t>
            </w:r>
          </w:p>
          <w:p w14:paraId="471B1BB6" w14:textId="77777777" w:rsidR="00F4288B" w:rsidRPr="00852958" w:rsidRDefault="00F4288B" w:rsidP="00AC5D3B">
            <w:pPr>
              <w:rPr>
                <w:rFonts w:ascii="標楷體" w:eastAsia="標楷體" w:hAnsi="標楷體"/>
                <w:color w:val="000000"/>
                <w:sz w:val="20"/>
                <w:szCs w:val="20"/>
              </w:rPr>
            </w:pPr>
            <w:r w:rsidRPr="00852958">
              <w:rPr>
                <w:rFonts w:ascii="標楷體" w:eastAsia="標楷體" w:hAnsi="標楷體"/>
                <w:color w:val="000000"/>
                <w:sz w:val="20"/>
                <w:szCs w:val="20"/>
              </w:rPr>
              <w:t>Data Analysis and Machine Learning</w:t>
            </w:r>
          </w:p>
        </w:tc>
        <w:tc>
          <w:tcPr>
            <w:tcW w:w="885" w:type="dxa"/>
            <w:shd w:val="clear" w:color="auto" w:fill="FFFFFF"/>
            <w:vAlign w:val="center"/>
          </w:tcPr>
          <w:p w14:paraId="7602F1CD"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FFFFFF"/>
            <w:vAlign w:val="center"/>
          </w:tcPr>
          <w:p w14:paraId="6A0339C2"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FFFFFF"/>
            <w:vAlign w:val="center"/>
          </w:tcPr>
          <w:p w14:paraId="18CBC416" w14:textId="77777777" w:rsidR="00F4288B" w:rsidRDefault="00F4288B" w:rsidP="00AC5D3B">
            <w:pPr>
              <w:adjustRightInd w:val="0"/>
              <w:snapToGrid w:val="0"/>
              <w:rPr>
                <w:sz w:val="10"/>
                <w:szCs w:val="10"/>
              </w:rPr>
            </w:pPr>
            <w:r w:rsidRPr="007E2E34">
              <w:rPr>
                <w:rFonts w:eastAsia="標楷體"/>
                <w:color w:val="000000"/>
                <w:sz w:val="14"/>
                <w:szCs w:val="14"/>
              </w:rPr>
              <w:t>固力設計組、熱流科技組、系統控制組、製造科技組</w:t>
            </w:r>
            <w:r w:rsidRPr="00631951">
              <w:rPr>
                <w:sz w:val="10"/>
                <w:szCs w:val="10"/>
              </w:rPr>
              <w:t>Solid Mechanics &amp; Design</w:t>
            </w:r>
            <w:r>
              <w:rPr>
                <w:rFonts w:hint="eastAsia"/>
                <w:sz w:val="10"/>
                <w:szCs w:val="10"/>
              </w:rPr>
              <w:t xml:space="preserve">, </w:t>
            </w:r>
            <w:r w:rsidRPr="00631951">
              <w:rPr>
                <w:sz w:val="10"/>
                <w:szCs w:val="10"/>
              </w:rPr>
              <w:t>Energy &amp; Thermal Fluids</w:t>
            </w:r>
            <w:r>
              <w:rPr>
                <w:rFonts w:hint="eastAsia"/>
                <w:sz w:val="10"/>
                <w:szCs w:val="10"/>
              </w:rPr>
              <w:t xml:space="preserve">, </w:t>
            </w:r>
            <w:r w:rsidRPr="00631951">
              <w:rPr>
                <w:sz w:val="10"/>
                <w:szCs w:val="10"/>
              </w:rPr>
              <w:t>System Control</w:t>
            </w:r>
            <w:r>
              <w:rPr>
                <w:rFonts w:hint="eastAsia"/>
                <w:sz w:val="10"/>
                <w:szCs w:val="10"/>
              </w:rPr>
              <w:t xml:space="preserve">, </w:t>
            </w:r>
            <w:r w:rsidRPr="00631951">
              <w:rPr>
                <w:sz w:val="10"/>
                <w:szCs w:val="10"/>
              </w:rPr>
              <w:t>Precision Manufacturing</w:t>
            </w:r>
          </w:p>
          <w:p w14:paraId="5C2E3617" w14:textId="77777777" w:rsidR="00F4288B" w:rsidRPr="007E2E34" w:rsidRDefault="00F4288B" w:rsidP="00AC5D3B">
            <w:pPr>
              <w:adjustRightInd w:val="0"/>
              <w:snapToGrid w:val="0"/>
              <w:rPr>
                <w:rFonts w:eastAsia="標楷體"/>
                <w:sz w:val="14"/>
                <w:szCs w:val="14"/>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4"/>
                <w:szCs w:val="14"/>
              </w:rPr>
              <w:t>,</w:t>
            </w:r>
            <w:r w:rsidRPr="002A4B97">
              <w:rPr>
                <w:rFonts w:eastAsia="標楷體"/>
                <w:sz w:val="14"/>
                <w:szCs w:val="14"/>
              </w:rPr>
              <w:t>開課單位</w:t>
            </w:r>
            <w:r w:rsidRPr="002A4B97">
              <w:rPr>
                <w:rFonts w:eastAsia="標楷體"/>
                <w:sz w:val="14"/>
                <w:szCs w:val="14"/>
              </w:rPr>
              <w:t>:</w:t>
            </w:r>
            <w:r w:rsidRPr="002A4B97">
              <w:rPr>
                <w:rFonts w:eastAsia="標楷體"/>
                <w:sz w:val="14"/>
                <w:szCs w:val="14"/>
              </w:rPr>
              <w:t>大學</w:t>
            </w:r>
            <w:r w:rsidRPr="00A20406">
              <w:rPr>
                <w:rFonts w:eastAsia="標楷體"/>
                <w:sz w:val="10"/>
                <w:szCs w:val="10"/>
              </w:rPr>
              <w:t>Advanced courses, offered by: Undergraduate program.</w:t>
            </w:r>
          </w:p>
        </w:tc>
      </w:tr>
      <w:tr w:rsidR="00F4288B" w:rsidRPr="007E2E34" w14:paraId="23F1CDD2" w14:textId="77777777" w:rsidTr="00AC5D3B">
        <w:trPr>
          <w:cantSplit/>
          <w:trHeight w:val="1128"/>
          <w:jc w:val="center"/>
        </w:trPr>
        <w:tc>
          <w:tcPr>
            <w:tcW w:w="4948" w:type="dxa"/>
            <w:shd w:val="clear" w:color="auto" w:fill="FFFFFF"/>
            <w:vAlign w:val="center"/>
          </w:tcPr>
          <w:p w14:paraId="24430845" w14:textId="77777777" w:rsidR="00F4288B" w:rsidRPr="00852958" w:rsidRDefault="00F4288B" w:rsidP="00AC5D3B">
            <w:pPr>
              <w:rPr>
                <w:rFonts w:ascii="標楷體" w:eastAsia="標楷體" w:hAnsi="標楷體"/>
                <w:spacing w:val="-20"/>
                <w:sz w:val="20"/>
                <w:szCs w:val="20"/>
              </w:rPr>
            </w:pPr>
            <w:r w:rsidRPr="00852958">
              <w:rPr>
                <w:rFonts w:ascii="標楷體" w:eastAsia="標楷體" w:hAnsi="標楷體"/>
                <w:color w:val="000000"/>
                <w:sz w:val="20"/>
                <w:szCs w:val="20"/>
              </w:rPr>
              <w:t>工具機製造品質工程</w:t>
            </w:r>
          </w:p>
          <w:p w14:paraId="3AA0F40B" w14:textId="77777777" w:rsidR="00F4288B" w:rsidRPr="00852958" w:rsidRDefault="00F4288B" w:rsidP="00AC5D3B">
            <w:pPr>
              <w:rPr>
                <w:rFonts w:ascii="標楷體" w:eastAsia="標楷體" w:hAnsi="標楷體"/>
                <w:color w:val="000000"/>
                <w:sz w:val="20"/>
                <w:szCs w:val="20"/>
              </w:rPr>
            </w:pPr>
            <w:r w:rsidRPr="00852958">
              <w:rPr>
                <w:rFonts w:ascii="標楷體" w:eastAsia="標楷體" w:hAnsi="標楷體"/>
                <w:color w:val="000000"/>
                <w:sz w:val="20"/>
                <w:szCs w:val="20"/>
              </w:rPr>
              <w:t>Quality Engineering of Machine Tools and Manufacture</w:t>
            </w:r>
          </w:p>
        </w:tc>
        <w:tc>
          <w:tcPr>
            <w:tcW w:w="885" w:type="dxa"/>
            <w:shd w:val="clear" w:color="auto" w:fill="FFFFFF"/>
            <w:vAlign w:val="center"/>
          </w:tcPr>
          <w:p w14:paraId="4BBF0D95"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FFFFFF"/>
            <w:vAlign w:val="center"/>
          </w:tcPr>
          <w:p w14:paraId="7B78E0D2"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FFFFFF"/>
            <w:vAlign w:val="center"/>
          </w:tcPr>
          <w:p w14:paraId="6755D45E" w14:textId="77777777" w:rsidR="00F4288B" w:rsidRDefault="00F4288B" w:rsidP="00AC5D3B">
            <w:pPr>
              <w:adjustRightInd w:val="0"/>
              <w:snapToGrid w:val="0"/>
              <w:rPr>
                <w:rFonts w:eastAsia="標楷體"/>
                <w:color w:val="000000"/>
                <w:sz w:val="14"/>
                <w:szCs w:val="14"/>
              </w:rPr>
            </w:pPr>
            <w:r w:rsidRPr="007E2E34">
              <w:rPr>
                <w:rFonts w:eastAsia="標楷體"/>
                <w:color w:val="000000"/>
                <w:sz w:val="14"/>
                <w:szCs w:val="14"/>
              </w:rPr>
              <w:t>固力設計組、熱流科技組、系統控制組、製造科技組</w:t>
            </w:r>
            <w:r w:rsidRPr="00631951">
              <w:rPr>
                <w:sz w:val="10"/>
                <w:szCs w:val="10"/>
              </w:rPr>
              <w:t>Solid Mechanics &amp; Design</w:t>
            </w:r>
            <w:r>
              <w:rPr>
                <w:rFonts w:hint="eastAsia"/>
                <w:sz w:val="10"/>
                <w:szCs w:val="10"/>
              </w:rPr>
              <w:t xml:space="preserve">, </w:t>
            </w:r>
            <w:r w:rsidRPr="00631951">
              <w:rPr>
                <w:sz w:val="10"/>
                <w:szCs w:val="10"/>
              </w:rPr>
              <w:t>Energy &amp; Thermal Fluids</w:t>
            </w:r>
            <w:r>
              <w:rPr>
                <w:rFonts w:hint="eastAsia"/>
                <w:sz w:val="10"/>
                <w:szCs w:val="10"/>
              </w:rPr>
              <w:t xml:space="preserve">, </w:t>
            </w:r>
            <w:r w:rsidRPr="00631951">
              <w:rPr>
                <w:sz w:val="10"/>
                <w:szCs w:val="10"/>
              </w:rPr>
              <w:t>System Control</w:t>
            </w:r>
            <w:r>
              <w:rPr>
                <w:rFonts w:hint="eastAsia"/>
                <w:sz w:val="10"/>
                <w:szCs w:val="10"/>
              </w:rPr>
              <w:t xml:space="preserve">, </w:t>
            </w:r>
            <w:r w:rsidRPr="00631951">
              <w:rPr>
                <w:sz w:val="10"/>
                <w:szCs w:val="10"/>
              </w:rPr>
              <w:t>Precision Manufacturing</w:t>
            </w:r>
          </w:p>
          <w:p w14:paraId="62C1128E" w14:textId="77777777" w:rsidR="00F4288B" w:rsidRPr="007E2E34" w:rsidRDefault="00F4288B" w:rsidP="00AC5D3B">
            <w:pPr>
              <w:adjustRightInd w:val="0"/>
              <w:snapToGrid w:val="0"/>
              <w:rPr>
                <w:rFonts w:eastAsia="標楷體"/>
                <w:sz w:val="14"/>
                <w:szCs w:val="14"/>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6"/>
                <w:szCs w:val="16"/>
              </w:rPr>
              <w:t>,</w:t>
            </w:r>
            <w:r w:rsidRPr="007E2E34">
              <w:rPr>
                <w:rFonts w:eastAsia="標楷體"/>
                <w:sz w:val="16"/>
                <w:szCs w:val="16"/>
              </w:rPr>
              <w:t>開課單位</w:t>
            </w:r>
            <w:r w:rsidRPr="007E2E34">
              <w:rPr>
                <w:rFonts w:eastAsia="標楷體"/>
                <w:sz w:val="16"/>
                <w:szCs w:val="16"/>
              </w:rPr>
              <w:t>:</w:t>
            </w:r>
            <w:r w:rsidRPr="007E2E34">
              <w:rPr>
                <w:rFonts w:eastAsia="標楷體"/>
                <w:sz w:val="16"/>
                <w:szCs w:val="16"/>
              </w:rPr>
              <w:t>碩士</w:t>
            </w:r>
            <w:r w:rsidRPr="00A20406">
              <w:rPr>
                <w:rFonts w:eastAsia="標楷體"/>
                <w:sz w:val="10"/>
                <w:szCs w:val="10"/>
              </w:rPr>
              <w:t>Advanced courses, offered by: Master's program.</w:t>
            </w:r>
          </w:p>
        </w:tc>
      </w:tr>
      <w:tr w:rsidR="00F4288B" w:rsidRPr="007E2E34" w14:paraId="2147CBED" w14:textId="77777777" w:rsidTr="00AC5D3B">
        <w:trPr>
          <w:cantSplit/>
          <w:trHeight w:val="1344"/>
          <w:jc w:val="center"/>
        </w:trPr>
        <w:tc>
          <w:tcPr>
            <w:tcW w:w="4948" w:type="dxa"/>
            <w:shd w:val="clear" w:color="auto" w:fill="FFFFFF"/>
            <w:vAlign w:val="center"/>
          </w:tcPr>
          <w:p w14:paraId="0E71AAEA" w14:textId="77777777" w:rsidR="00F4288B" w:rsidRPr="00852958" w:rsidRDefault="00F4288B" w:rsidP="00AC5D3B">
            <w:pPr>
              <w:rPr>
                <w:rFonts w:ascii="標楷體" w:eastAsia="標楷體" w:hAnsi="標楷體"/>
                <w:spacing w:val="-20"/>
                <w:sz w:val="20"/>
                <w:szCs w:val="20"/>
              </w:rPr>
            </w:pPr>
            <w:r w:rsidRPr="00852958">
              <w:rPr>
                <w:rFonts w:ascii="標楷體" w:eastAsia="標楷體" w:hAnsi="標楷體"/>
                <w:color w:val="000000"/>
                <w:sz w:val="20"/>
                <w:szCs w:val="20"/>
              </w:rPr>
              <w:lastRenderedPageBreak/>
              <w:t>營運管理與製造執行系統</w:t>
            </w:r>
          </w:p>
          <w:p w14:paraId="39B67A45" w14:textId="77777777" w:rsidR="00F4288B" w:rsidRPr="00852958" w:rsidRDefault="00F4288B" w:rsidP="00AC5D3B">
            <w:pPr>
              <w:rPr>
                <w:rFonts w:ascii="標楷體" w:eastAsia="標楷體" w:hAnsi="標楷體"/>
                <w:color w:val="000000"/>
                <w:sz w:val="20"/>
                <w:szCs w:val="20"/>
              </w:rPr>
            </w:pPr>
            <w:r w:rsidRPr="00852958">
              <w:rPr>
                <w:rFonts w:ascii="標楷體" w:eastAsia="標楷體" w:hAnsi="標楷體"/>
                <w:color w:val="202124"/>
                <w:sz w:val="20"/>
                <w:szCs w:val="20"/>
                <w:lang w:val="en"/>
              </w:rPr>
              <w:t xml:space="preserve">Operation Management and </w:t>
            </w:r>
            <w:r w:rsidRPr="00852958">
              <w:rPr>
                <w:rFonts w:ascii="標楷體" w:eastAsia="標楷體" w:hAnsi="標楷體"/>
                <w:color w:val="000000"/>
                <w:sz w:val="20"/>
                <w:szCs w:val="20"/>
              </w:rPr>
              <w:t>Manufacturing Execution Systems</w:t>
            </w:r>
          </w:p>
        </w:tc>
        <w:tc>
          <w:tcPr>
            <w:tcW w:w="885" w:type="dxa"/>
            <w:shd w:val="clear" w:color="auto" w:fill="FFFFFF"/>
            <w:vAlign w:val="center"/>
          </w:tcPr>
          <w:p w14:paraId="287D89CD"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FFFFFF"/>
            <w:vAlign w:val="center"/>
          </w:tcPr>
          <w:p w14:paraId="731C440D"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FFFFFF"/>
            <w:vAlign w:val="center"/>
          </w:tcPr>
          <w:p w14:paraId="1E6BAAF9" w14:textId="77777777" w:rsidR="00F4288B" w:rsidRDefault="00F4288B" w:rsidP="00AC5D3B">
            <w:pPr>
              <w:adjustRightInd w:val="0"/>
              <w:snapToGrid w:val="0"/>
              <w:rPr>
                <w:rFonts w:eastAsia="標楷體"/>
                <w:color w:val="000000"/>
                <w:sz w:val="14"/>
                <w:szCs w:val="14"/>
              </w:rPr>
            </w:pPr>
            <w:r w:rsidRPr="007E2E34">
              <w:rPr>
                <w:rFonts w:eastAsia="標楷體"/>
                <w:color w:val="000000"/>
                <w:sz w:val="14"/>
                <w:szCs w:val="14"/>
              </w:rPr>
              <w:t>固力設計組、熱流科技組、系統控制組、製造科技組</w:t>
            </w:r>
            <w:r w:rsidRPr="00631951">
              <w:rPr>
                <w:sz w:val="10"/>
                <w:szCs w:val="10"/>
              </w:rPr>
              <w:t>Solid Mechanics &amp; Design</w:t>
            </w:r>
            <w:r>
              <w:rPr>
                <w:rFonts w:hint="eastAsia"/>
                <w:sz w:val="10"/>
                <w:szCs w:val="10"/>
              </w:rPr>
              <w:t xml:space="preserve">, </w:t>
            </w:r>
            <w:r w:rsidRPr="00631951">
              <w:rPr>
                <w:sz w:val="10"/>
                <w:szCs w:val="10"/>
              </w:rPr>
              <w:t>Energy &amp; Thermal Fluids</w:t>
            </w:r>
            <w:r>
              <w:rPr>
                <w:rFonts w:hint="eastAsia"/>
                <w:sz w:val="10"/>
                <w:szCs w:val="10"/>
              </w:rPr>
              <w:t xml:space="preserve">, </w:t>
            </w:r>
            <w:r w:rsidRPr="00631951">
              <w:rPr>
                <w:sz w:val="10"/>
                <w:szCs w:val="10"/>
              </w:rPr>
              <w:t>System Control</w:t>
            </w:r>
            <w:r>
              <w:rPr>
                <w:rFonts w:hint="eastAsia"/>
                <w:sz w:val="10"/>
                <w:szCs w:val="10"/>
              </w:rPr>
              <w:t xml:space="preserve">, </w:t>
            </w:r>
            <w:r w:rsidRPr="00631951">
              <w:rPr>
                <w:sz w:val="10"/>
                <w:szCs w:val="10"/>
              </w:rPr>
              <w:t>Precision Manufacturing</w:t>
            </w:r>
          </w:p>
          <w:p w14:paraId="238ADCDD" w14:textId="77777777" w:rsidR="00F4288B" w:rsidRPr="007E2E34" w:rsidRDefault="00F4288B" w:rsidP="00AC5D3B">
            <w:pPr>
              <w:adjustRightInd w:val="0"/>
              <w:snapToGrid w:val="0"/>
              <w:rPr>
                <w:rFonts w:eastAsia="標楷體"/>
                <w:sz w:val="14"/>
                <w:szCs w:val="14"/>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6"/>
                <w:szCs w:val="16"/>
              </w:rPr>
              <w:t>,</w:t>
            </w:r>
            <w:r w:rsidRPr="007E2E34">
              <w:rPr>
                <w:rFonts w:eastAsia="標楷體"/>
                <w:sz w:val="16"/>
                <w:szCs w:val="16"/>
              </w:rPr>
              <w:t>開課單位</w:t>
            </w:r>
            <w:r w:rsidRPr="007E2E34">
              <w:rPr>
                <w:rFonts w:eastAsia="標楷體"/>
                <w:sz w:val="16"/>
                <w:szCs w:val="16"/>
              </w:rPr>
              <w:t>:</w:t>
            </w:r>
            <w:r w:rsidRPr="007E2E34">
              <w:rPr>
                <w:rFonts w:eastAsia="標楷體"/>
                <w:sz w:val="16"/>
                <w:szCs w:val="16"/>
              </w:rPr>
              <w:t>碩士</w:t>
            </w:r>
            <w:r w:rsidRPr="00A20406">
              <w:rPr>
                <w:rFonts w:eastAsia="標楷體"/>
                <w:sz w:val="10"/>
                <w:szCs w:val="10"/>
              </w:rPr>
              <w:t>Advanced courses, offered by: Master's program.</w:t>
            </w:r>
          </w:p>
        </w:tc>
      </w:tr>
      <w:tr w:rsidR="00F4288B" w:rsidRPr="007E2E34" w14:paraId="3F7775BD" w14:textId="77777777" w:rsidTr="00AC5D3B">
        <w:trPr>
          <w:cantSplit/>
          <w:trHeight w:val="867"/>
          <w:jc w:val="center"/>
        </w:trPr>
        <w:tc>
          <w:tcPr>
            <w:tcW w:w="4948" w:type="dxa"/>
            <w:shd w:val="clear" w:color="auto" w:fill="FFFFFF"/>
            <w:vAlign w:val="center"/>
          </w:tcPr>
          <w:p w14:paraId="5A66FB11" w14:textId="77777777" w:rsidR="00F4288B" w:rsidRPr="00852958" w:rsidRDefault="00F4288B" w:rsidP="00AC5D3B">
            <w:pPr>
              <w:rPr>
                <w:rFonts w:ascii="標楷體" w:eastAsia="標楷體" w:hAnsi="標楷體"/>
                <w:spacing w:val="-20"/>
                <w:sz w:val="20"/>
                <w:szCs w:val="20"/>
              </w:rPr>
            </w:pPr>
            <w:r w:rsidRPr="00852958">
              <w:rPr>
                <w:rFonts w:ascii="標楷體" w:eastAsia="標楷體" w:hAnsi="標楷體"/>
                <w:color w:val="000000"/>
                <w:sz w:val="20"/>
                <w:szCs w:val="20"/>
              </w:rPr>
              <w:t>工具機系統設計分析</w:t>
            </w:r>
          </w:p>
          <w:p w14:paraId="3BBAAF51" w14:textId="77777777" w:rsidR="00F4288B" w:rsidRPr="00852958" w:rsidRDefault="00F4288B" w:rsidP="00AC5D3B">
            <w:pPr>
              <w:rPr>
                <w:rFonts w:ascii="標楷體" w:eastAsia="標楷體" w:hAnsi="標楷體"/>
                <w:color w:val="000000"/>
                <w:sz w:val="20"/>
                <w:szCs w:val="20"/>
              </w:rPr>
            </w:pPr>
            <w:r w:rsidRPr="00852958">
              <w:rPr>
                <w:rFonts w:ascii="標楷體" w:eastAsia="標楷體" w:hAnsi="標楷體"/>
                <w:sz w:val="20"/>
                <w:szCs w:val="20"/>
              </w:rPr>
              <w:t>Design and Analysis of Machine Tools</w:t>
            </w:r>
          </w:p>
        </w:tc>
        <w:tc>
          <w:tcPr>
            <w:tcW w:w="885" w:type="dxa"/>
            <w:shd w:val="clear" w:color="auto" w:fill="FFFFFF"/>
            <w:vAlign w:val="center"/>
          </w:tcPr>
          <w:p w14:paraId="03E47EBC"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FFFFFF"/>
            <w:vAlign w:val="center"/>
          </w:tcPr>
          <w:p w14:paraId="6FDEB0A2"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FFFFFF"/>
            <w:vAlign w:val="center"/>
          </w:tcPr>
          <w:p w14:paraId="4D2B3BD9" w14:textId="77777777" w:rsidR="00F4288B" w:rsidRDefault="00F4288B" w:rsidP="00AC5D3B">
            <w:pPr>
              <w:adjustRightInd w:val="0"/>
              <w:snapToGrid w:val="0"/>
              <w:rPr>
                <w:rFonts w:eastAsia="標楷體"/>
                <w:color w:val="000000"/>
                <w:sz w:val="14"/>
                <w:szCs w:val="14"/>
              </w:rPr>
            </w:pPr>
            <w:r w:rsidRPr="007E2E34">
              <w:rPr>
                <w:rFonts w:eastAsia="標楷體"/>
                <w:color w:val="000000"/>
                <w:sz w:val="14"/>
                <w:szCs w:val="14"/>
              </w:rPr>
              <w:t>固力設計組、系統控制組、製造科技組</w:t>
            </w:r>
            <w:r w:rsidRPr="00631951">
              <w:rPr>
                <w:sz w:val="10"/>
                <w:szCs w:val="10"/>
              </w:rPr>
              <w:t>Solid Mechanics &amp; Design</w:t>
            </w:r>
            <w:r>
              <w:rPr>
                <w:rFonts w:hint="eastAsia"/>
                <w:sz w:val="10"/>
                <w:szCs w:val="10"/>
              </w:rPr>
              <w:t xml:space="preserve">, </w:t>
            </w:r>
            <w:r w:rsidRPr="00631951">
              <w:rPr>
                <w:sz w:val="10"/>
                <w:szCs w:val="10"/>
              </w:rPr>
              <w:t>System Control</w:t>
            </w:r>
            <w:r>
              <w:rPr>
                <w:rFonts w:hint="eastAsia"/>
                <w:sz w:val="10"/>
                <w:szCs w:val="10"/>
              </w:rPr>
              <w:t xml:space="preserve">, </w:t>
            </w:r>
            <w:r w:rsidRPr="00631951">
              <w:rPr>
                <w:sz w:val="10"/>
                <w:szCs w:val="10"/>
              </w:rPr>
              <w:t>Precision Manufacturing</w:t>
            </w:r>
          </w:p>
          <w:p w14:paraId="0EA3DD8F" w14:textId="77777777" w:rsidR="00F4288B" w:rsidRPr="007E2E34" w:rsidRDefault="00F4288B" w:rsidP="00AC5D3B">
            <w:pPr>
              <w:adjustRightInd w:val="0"/>
              <w:snapToGrid w:val="0"/>
              <w:rPr>
                <w:rFonts w:eastAsia="標楷體"/>
                <w:sz w:val="14"/>
                <w:szCs w:val="14"/>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6"/>
                <w:szCs w:val="16"/>
              </w:rPr>
              <w:t>,</w:t>
            </w:r>
            <w:r w:rsidRPr="007E2E34">
              <w:rPr>
                <w:rFonts w:eastAsia="標楷體"/>
                <w:sz w:val="16"/>
                <w:szCs w:val="16"/>
              </w:rPr>
              <w:t>開課單位</w:t>
            </w:r>
            <w:r w:rsidRPr="007E2E34">
              <w:rPr>
                <w:rFonts w:eastAsia="標楷體"/>
                <w:sz w:val="16"/>
                <w:szCs w:val="16"/>
              </w:rPr>
              <w:t>:</w:t>
            </w:r>
            <w:r w:rsidRPr="007E2E34">
              <w:rPr>
                <w:rFonts w:eastAsia="標楷體"/>
                <w:sz w:val="16"/>
                <w:szCs w:val="16"/>
              </w:rPr>
              <w:t>碩士</w:t>
            </w:r>
            <w:r w:rsidRPr="00A20406">
              <w:rPr>
                <w:rFonts w:eastAsia="標楷體"/>
                <w:sz w:val="10"/>
                <w:szCs w:val="10"/>
              </w:rPr>
              <w:t>Advanced courses, offered by: Master's program.</w:t>
            </w:r>
          </w:p>
        </w:tc>
      </w:tr>
      <w:tr w:rsidR="00F4288B" w:rsidRPr="007E2E34" w14:paraId="5A528ABC" w14:textId="77777777" w:rsidTr="00AC5D3B">
        <w:trPr>
          <w:cantSplit/>
          <w:trHeight w:val="288"/>
          <w:jc w:val="center"/>
        </w:trPr>
        <w:tc>
          <w:tcPr>
            <w:tcW w:w="4948" w:type="dxa"/>
            <w:shd w:val="clear" w:color="auto" w:fill="FFFFFF"/>
            <w:vAlign w:val="center"/>
          </w:tcPr>
          <w:p w14:paraId="64ECB5BD" w14:textId="77777777" w:rsidR="00F4288B" w:rsidRPr="00852958" w:rsidRDefault="00F4288B" w:rsidP="00AC5D3B">
            <w:pPr>
              <w:rPr>
                <w:rFonts w:ascii="標楷體" w:eastAsia="標楷體" w:hAnsi="標楷體"/>
                <w:spacing w:val="-20"/>
                <w:sz w:val="20"/>
                <w:szCs w:val="20"/>
              </w:rPr>
            </w:pPr>
            <w:r w:rsidRPr="00852958">
              <w:rPr>
                <w:rFonts w:ascii="標楷體" w:eastAsia="標楷體" w:hAnsi="標楷體"/>
                <w:color w:val="000000"/>
                <w:sz w:val="20"/>
                <w:szCs w:val="20"/>
              </w:rPr>
              <w:t>整線整合之伺服控制工程</w:t>
            </w:r>
          </w:p>
          <w:p w14:paraId="68050AF2" w14:textId="77777777" w:rsidR="00F4288B" w:rsidRPr="00852958" w:rsidRDefault="00F4288B" w:rsidP="00AC5D3B">
            <w:pPr>
              <w:rPr>
                <w:rFonts w:ascii="標楷體" w:eastAsia="標楷體" w:hAnsi="標楷體"/>
                <w:color w:val="000000"/>
                <w:sz w:val="20"/>
                <w:szCs w:val="20"/>
              </w:rPr>
            </w:pPr>
            <w:r w:rsidRPr="00852958">
              <w:rPr>
                <w:rFonts w:ascii="標楷體" w:eastAsia="標楷體" w:hAnsi="標楷體"/>
                <w:color w:val="000000"/>
                <w:sz w:val="20"/>
                <w:szCs w:val="20"/>
              </w:rPr>
              <w:t>Servo Control Engineering in Integrated Production Line</w:t>
            </w:r>
          </w:p>
        </w:tc>
        <w:tc>
          <w:tcPr>
            <w:tcW w:w="885" w:type="dxa"/>
            <w:shd w:val="clear" w:color="auto" w:fill="FFFFFF"/>
            <w:vAlign w:val="center"/>
          </w:tcPr>
          <w:p w14:paraId="2481C659"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FFFFFF"/>
            <w:vAlign w:val="center"/>
          </w:tcPr>
          <w:p w14:paraId="21A31568"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FFFFFF"/>
            <w:vAlign w:val="center"/>
          </w:tcPr>
          <w:p w14:paraId="0878FECB" w14:textId="77777777" w:rsidR="00F4288B" w:rsidRDefault="00F4288B" w:rsidP="00AC5D3B">
            <w:pPr>
              <w:adjustRightInd w:val="0"/>
              <w:snapToGrid w:val="0"/>
              <w:rPr>
                <w:rFonts w:eastAsia="標楷體"/>
                <w:color w:val="000000"/>
                <w:sz w:val="14"/>
                <w:szCs w:val="14"/>
              </w:rPr>
            </w:pPr>
            <w:r w:rsidRPr="007E2E34">
              <w:rPr>
                <w:rFonts w:eastAsia="標楷體"/>
                <w:color w:val="000000"/>
                <w:sz w:val="14"/>
                <w:szCs w:val="14"/>
              </w:rPr>
              <w:t>系統控制組</w:t>
            </w:r>
            <w:r w:rsidRPr="00631951">
              <w:rPr>
                <w:sz w:val="10"/>
                <w:szCs w:val="10"/>
              </w:rPr>
              <w:t>System Control</w:t>
            </w:r>
          </w:p>
          <w:p w14:paraId="24D35437" w14:textId="77777777" w:rsidR="00F4288B" w:rsidRPr="007E2E34" w:rsidRDefault="00F4288B" w:rsidP="00AC5D3B">
            <w:pPr>
              <w:adjustRightInd w:val="0"/>
              <w:snapToGrid w:val="0"/>
              <w:rPr>
                <w:rFonts w:eastAsia="標楷體"/>
                <w:sz w:val="14"/>
                <w:szCs w:val="14"/>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6"/>
                <w:szCs w:val="16"/>
              </w:rPr>
              <w:t>,</w:t>
            </w:r>
            <w:r w:rsidRPr="007E2E34">
              <w:rPr>
                <w:rFonts w:eastAsia="標楷體"/>
                <w:sz w:val="16"/>
                <w:szCs w:val="16"/>
              </w:rPr>
              <w:t>開課單位</w:t>
            </w:r>
            <w:r w:rsidRPr="007E2E34">
              <w:rPr>
                <w:rFonts w:eastAsia="標楷體"/>
                <w:sz w:val="16"/>
                <w:szCs w:val="16"/>
              </w:rPr>
              <w:t>:</w:t>
            </w:r>
            <w:r w:rsidRPr="007E2E34">
              <w:rPr>
                <w:rFonts w:eastAsia="標楷體"/>
                <w:sz w:val="16"/>
                <w:szCs w:val="16"/>
              </w:rPr>
              <w:t>碩士</w:t>
            </w:r>
            <w:r w:rsidRPr="00A20406">
              <w:rPr>
                <w:rFonts w:eastAsia="標楷體"/>
                <w:sz w:val="10"/>
                <w:szCs w:val="10"/>
              </w:rPr>
              <w:t>Advanced courses, offered by: Master's program.</w:t>
            </w:r>
          </w:p>
        </w:tc>
      </w:tr>
      <w:tr w:rsidR="00F4288B" w:rsidRPr="007E2E34" w14:paraId="601D2B0E" w14:textId="77777777" w:rsidTr="00AC5D3B">
        <w:trPr>
          <w:cantSplit/>
          <w:trHeight w:val="288"/>
          <w:jc w:val="center"/>
        </w:trPr>
        <w:tc>
          <w:tcPr>
            <w:tcW w:w="4948" w:type="dxa"/>
            <w:shd w:val="clear" w:color="auto" w:fill="FFFFFF"/>
            <w:vAlign w:val="center"/>
          </w:tcPr>
          <w:p w14:paraId="2BA13673" w14:textId="77777777" w:rsidR="00F4288B" w:rsidRPr="00852958" w:rsidRDefault="00F4288B" w:rsidP="00AC5D3B">
            <w:pPr>
              <w:rPr>
                <w:rFonts w:ascii="標楷體" w:eastAsia="標楷體" w:hAnsi="標楷體"/>
                <w:spacing w:val="-20"/>
                <w:sz w:val="20"/>
                <w:szCs w:val="20"/>
              </w:rPr>
            </w:pPr>
            <w:r w:rsidRPr="00852958">
              <w:rPr>
                <w:rFonts w:ascii="標楷體" w:eastAsia="標楷體" w:hAnsi="標楷體"/>
                <w:color w:val="000000"/>
                <w:sz w:val="20"/>
                <w:szCs w:val="20"/>
              </w:rPr>
              <w:t>複合製程整線智慧診斷</w:t>
            </w:r>
          </w:p>
          <w:p w14:paraId="62B29FAF" w14:textId="77777777" w:rsidR="00F4288B" w:rsidRPr="00852958" w:rsidRDefault="00F4288B" w:rsidP="00AC5D3B">
            <w:pPr>
              <w:rPr>
                <w:rFonts w:ascii="標楷體" w:eastAsia="標楷體" w:hAnsi="標楷體"/>
                <w:color w:val="000000"/>
                <w:sz w:val="20"/>
                <w:szCs w:val="20"/>
              </w:rPr>
            </w:pPr>
            <w:r w:rsidRPr="00852958">
              <w:rPr>
                <w:rFonts w:ascii="標楷體" w:eastAsia="標楷體" w:hAnsi="標楷體"/>
                <w:sz w:val="20"/>
                <w:szCs w:val="20"/>
              </w:rPr>
              <w:t>Advanced Manufacturing Process Monitoring</w:t>
            </w:r>
          </w:p>
        </w:tc>
        <w:tc>
          <w:tcPr>
            <w:tcW w:w="885" w:type="dxa"/>
            <w:shd w:val="clear" w:color="auto" w:fill="FFFFFF"/>
            <w:vAlign w:val="center"/>
          </w:tcPr>
          <w:p w14:paraId="79A4E878"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FFFFFF"/>
            <w:vAlign w:val="center"/>
          </w:tcPr>
          <w:p w14:paraId="46773303"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FFFFFF"/>
            <w:vAlign w:val="center"/>
          </w:tcPr>
          <w:p w14:paraId="65ECD7D3" w14:textId="77777777" w:rsidR="00F4288B" w:rsidRDefault="00F4288B" w:rsidP="00AC5D3B">
            <w:pPr>
              <w:adjustRightInd w:val="0"/>
              <w:snapToGrid w:val="0"/>
              <w:rPr>
                <w:rFonts w:eastAsia="標楷體"/>
                <w:color w:val="000000"/>
                <w:sz w:val="14"/>
                <w:szCs w:val="14"/>
              </w:rPr>
            </w:pPr>
            <w:r w:rsidRPr="007E2E34">
              <w:rPr>
                <w:rFonts w:eastAsia="標楷體"/>
                <w:color w:val="000000"/>
                <w:sz w:val="14"/>
                <w:szCs w:val="14"/>
              </w:rPr>
              <w:t>熱流科技組、系統控制組、製造科技組</w:t>
            </w:r>
            <w:r w:rsidRPr="00631951">
              <w:rPr>
                <w:sz w:val="10"/>
                <w:szCs w:val="10"/>
              </w:rPr>
              <w:t>Energy &amp; Thermal Fluids</w:t>
            </w:r>
            <w:r>
              <w:rPr>
                <w:rFonts w:hint="eastAsia"/>
                <w:sz w:val="10"/>
                <w:szCs w:val="10"/>
              </w:rPr>
              <w:t xml:space="preserve">, </w:t>
            </w:r>
            <w:r w:rsidRPr="00631951">
              <w:rPr>
                <w:sz w:val="10"/>
                <w:szCs w:val="10"/>
              </w:rPr>
              <w:t>System Control</w:t>
            </w:r>
            <w:r>
              <w:rPr>
                <w:rFonts w:hint="eastAsia"/>
                <w:sz w:val="10"/>
                <w:szCs w:val="10"/>
              </w:rPr>
              <w:t xml:space="preserve">, </w:t>
            </w:r>
            <w:r w:rsidRPr="00631951">
              <w:rPr>
                <w:sz w:val="10"/>
                <w:szCs w:val="10"/>
              </w:rPr>
              <w:t>Precision Manufacturing</w:t>
            </w:r>
          </w:p>
          <w:p w14:paraId="4A209C68" w14:textId="77777777" w:rsidR="00F4288B" w:rsidRPr="007E2E34" w:rsidRDefault="00F4288B" w:rsidP="00AC5D3B">
            <w:pPr>
              <w:adjustRightInd w:val="0"/>
              <w:snapToGrid w:val="0"/>
              <w:rPr>
                <w:rFonts w:eastAsia="標楷體"/>
                <w:sz w:val="14"/>
                <w:szCs w:val="14"/>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4"/>
                <w:szCs w:val="14"/>
              </w:rPr>
              <w:t>,</w:t>
            </w:r>
            <w:r w:rsidRPr="002A4B97">
              <w:rPr>
                <w:rFonts w:eastAsia="標楷體"/>
                <w:sz w:val="14"/>
                <w:szCs w:val="14"/>
              </w:rPr>
              <w:t>開課單位</w:t>
            </w:r>
            <w:r w:rsidRPr="002A4B97">
              <w:rPr>
                <w:rFonts w:eastAsia="標楷體"/>
                <w:sz w:val="14"/>
                <w:szCs w:val="14"/>
              </w:rPr>
              <w:t>:</w:t>
            </w:r>
            <w:r w:rsidRPr="002A4B97">
              <w:rPr>
                <w:rFonts w:eastAsia="標楷體"/>
                <w:sz w:val="14"/>
                <w:szCs w:val="14"/>
              </w:rPr>
              <w:t>大學</w:t>
            </w:r>
            <w:r w:rsidRPr="00A20406">
              <w:rPr>
                <w:rFonts w:eastAsia="標楷體"/>
                <w:sz w:val="10"/>
                <w:szCs w:val="10"/>
              </w:rPr>
              <w:t>Advanced courses, offered by: Undergraduate program.</w:t>
            </w:r>
          </w:p>
        </w:tc>
      </w:tr>
      <w:tr w:rsidR="00F4288B" w:rsidRPr="007E2E34" w14:paraId="64F6A89B" w14:textId="77777777" w:rsidTr="00AC5D3B">
        <w:trPr>
          <w:cantSplit/>
          <w:trHeight w:val="288"/>
          <w:jc w:val="center"/>
        </w:trPr>
        <w:tc>
          <w:tcPr>
            <w:tcW w:w="4948" w:type="dxa"/>
            <w:shd w:val="clear" w:color="auto" w:fill="FFFFFF"/>
            <w:vAlign w:val="center"/>
          </w:tcPr>
          <w:p w14:paraId="5A0999CB" w14:textId="77777777" w:rsidR="00F4288B" w:rsidRPr="00852958" w:rsidRDefault="00F4288B" w:rsidP="00AC5D3B">
            <w:pPr>
              <w:rPr>
                <w:rFonts w:ascii="標楷體" w:eastAsia="標楷體" w:hAnsi="標楷體"/>
                <w:spacing w:val="-20"/>
                <w:sz w:val="20"/>
                <w:szCs w:val="20"/>
              </w:rPr>
            </w:pPr>
            <w:r w:rsidRPr="00852958">
              <w:rPr>
                <w:rFonts w:ascii="標楷體" w:eastAsia="標楷體" w:hAnsi="標楷體"/>
                <w:color w:val="000000"/>
                <w:sz w:val="20"/>
                <w:szCs w:val="20"/>
              </w:rPr>
              <w:t>產線加工應用之誤差分析、量測與補償</w:t>
            </w:r>
          </w:p>
          <w:p w14:paraId="3D5DD531" w14:textId="77777777" w:rsidR="00F4288B" w:rsidRPr="00852958" w:rsidRDefault="00F4288B" w:rsidP="00AC5D3B">
            <w:pPr>
              <w:rPr>
                <w:rFonts w:ascii="標楷體" w:eastAsia="標楷體" w:hAnsi="標楷體"/>
                <w:color w:val="000000"/>
                <w:sz w:val="20"/>
                <w:szCs w:val="20"/>
              </w:rPr>
            </w:pPr>
            <w:r w:rsidRPr="00852958">
              <w:rPr>
                <w:rFonts w:ascii="標楷體" w:eastAsia="標楷體" w:hAnsi="標楷體"/>
                <w:sz w:val="20"/>
                <w:szCs w:val="20"/>
              </w:rPr>
              <w:t xml:space="preserve">Error Analysis, Compensation, and Measurement for Precision Machines and </w:t>
            </w:r>
            <w:r w:rsidRPr="00852958">
              <w:rPr>
                <w:rFonts w:ascii="標楷體" w:eastAsia="標楷體" w:hAnsi="標楷體" w:hint="eastAsia"/>
                <w:sz w:val="20"/>
                <w:szCs w:val="20"/>
              </w:rPr>
              <w:t>P</w:t>
            </w:r>
            <w:r w:rsidRPr="00852958">
              <w:rPr>
                <w:rFonts w:ascii="標楷體" w:eastAsia="標楷體" w:hAnsi="標楷體"/>
                <w:sz w:val="20"/>
                <w:szCs w:val="20"/>
              </w:rPr>
              <w:t xml:space="preserve">roduction </w:t>
            </w:r>
            <w:r w:rsidRPr="00852958">
              <w:rPr>
                <w:rFonts w:ascii="標楷體" w:eastAsia="標楷體" w:hAnsi="標楷體" w:hint="eastAsia"/>
                <w:sz w:val="20"/>
                <w:szCs w:val="20"/>
              </w:rPr>
              <w:t>L</w:t>
            </w:r>
            <w:r w:rsidRPr="00852958">
              <w:rPr>
                <w:rFonts w:ascii="標楷體" w:eastAsia="標楷體" w:hAnsi="標楷體"/>
                <w:sz w:val="20"/>
                <w:szCs w:val="20"/>
              </w:rPr>
              <w:t>ine</w:t>
            </w:r>
          </w:p>
        </w:tc>
        <w:tc>
          <w:tcPr>
            <w:tcW w:w="885" w:type="dxa"/>
            <w:shd w:val="clear" w:color="auto" w:fill="FFFFFF"/>
            <w:vAlign w:val="center"/>
          </w:tcPr>
          <w:p w14:paraId="53C88779"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FFFFFF"/>
            <w:vAlign w:val="center"/>
          </w:tcPr>
          <w:p w14:paraId="4F022285"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FFFFFF"/>
            <w:vAlign w:val="center"/>
          </w:tcPr>
          <w:p w14:paraId="1FF321EF" w14:textId="77777777" w:rsidR="00F4288B" w:rsidRPr="004F5204" w:rsidRDefault="00F4288B" w:rsidP="00AC5D3B">
            <w:pPr>
              <w:adjustRightInd w:val="0"/>
              <w:snapToGrid w:val="0"/>
              <w:rPr>
                <w:rFonts w:eastAsia="標楷體"/>
                <w:color w:val="000000"/>
                <w:sz w:val="14"/>
                <w:szCs w:val="14"/>
              </w:rPr>
            </w:pPr>
            <w:r w:rsidRPr="007E2E34">
              <w:rPr>
                <w:rFonts w:eastAsia="標楷體"/>
                <w:color w:val="000000"/>
                <w:sz w:val="14"/>
                <w:szCs w:val="14"/>
              </w:rPr>
              <w:t>固力設計組、系統控制組、製造科技組</w:t>
            </w:r>
            <w:r w:rsidRPr="00631951">
              <w:rPr>
                <w:sz w:val="10"/>
                <w:szCs w:val="10"/>
              </w:rPr>
              <w:t>Solid Mechanics &amp; Design</w:t>
            </w:r>
            <w:r>
              <w:rPr>
                <w:rFonts w:hint="eastAsia"/>
                <w:sz w:val="10"/>
                <w:szCs w:val="10"/>
              </w:rPr>
              <w:t xml:space="preserve">, </w:t>
            </w:r>
            <w:r w:rsidRPr="00631951">
              <w:rPr>
                <w:sz w:val="10"/>
                <w:szCs w:val="10"/>
              </w:rPr>
              <w:t>System Control</w:t>
            </w:r>
            <w:r>
              <w:rPr>
                <w:rFonts w:hint="eastAsia"/>
                <w:sz w:val="10"/>
                <w:szCs w:val="10"/>
              </w:rPr>
              <w:t xml:space="preserve">, </w:t>
            </w:r>
            <w:r w:rsidRPr="00631951">
              <w:rPr>
                <w:sz w:val="10"/>
                <w:szCs w:val="10"/>
              </w:rPr>
              <w:t>Precision Manufacturing</w:t>
            </w:r>
          </w:p>
          <w:p w14:paraId="4D698A97" w14:textId="77777777" w:rsidR="00F4288B" w:rsidRPr="007E2E34" w:rsidRDefault="00F4288B" w:rsidP="00AC5D3B">
            <w:pPr>
              <w:adjustRightInd w:val="0"/>
              <w:snapToGrid w:val="0"/>
              <w:rPr>
                <w:rFonts w:eastAsia="標楷體"/>
                <w:sz w:val="14"/>
                <w:szCs w:val="14"/>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6"/>
                <w:szCs w:val="16"/>
              </w:rPr>
              <w:t>,</w:t>
            </w:r>
            <w:r w:rsidRPr="007E2E34">
              <w:rPr>
                <w:rFonts w:eastAsia="標楷體"/>
                <w:sz w:val="16"/>
                <w:szCs w:val="16"/>
              </w:rPr>
              <w:t>開課單位</w:t>
            </w:r>
            <w:r w:rsidRPr="007E2E34">
              <w:rPr>
                <w:rFonts w:eastAsia="標楷體"/>
                <w:sz w:val="16"/>
                <w:szCs w:val="16"/>
              </w:rPr>
              <w:t>:</w:t>
            </w:r>
            <w:r w:rsidRPr="007E2E34">
              <w:rPr>
                <w:rFonts w:eastAsia="標楷體"/>
                <w:sz w:val="16"/>
                <w:szCs w:val="16"/>
              </w:rPr>
              <w:t>碩士</w:t>
            </w:r>
            <w:r w:rsidRPr="00A20406">
              <w:rPr>
                <w:rFonts w:eastAsia="標楷體"/>
                <w:sz w:val="10"/>
                <w:szCs w:val="10"/>
              </w:rPr>
              <w:t>Advanced courses, offered by: Master's program.</w:t>
            </w:r>
          </w:p>
        </w:tc>
      </w:tr>
      <w:tr w:rsidR="00F4288B" w:rsidRPr="007E2E34" w14:paraId="36425CC8" w14:textId="77777777" w:rsidTr="00AC5D3B">
        <w:trPr>
          <w:cantSplit/>
          <w:trHeight w:val="288"/>
          <w:jc w:val="center"/>
        </w:trPr>
        <w:tc>
          <w:tcPr>
            <w:tcW w:w="4948" w:type="dxa"/>
            <w:shd w:val="clear" w:color="auto" w:fill="FFFFFF"/>
            <w:vAlign w:val="center"/>
          </w:tcPr>
          <w:p w14:paraId="65AF35C5" w14:textId="77777777" w:rsidR="00F4288B" w:rsidRPr="00852958" w:rsidRDefault="00F4288B" w:rsidP="00AC5D3B">
            <w:pPr>
              <w:rPr>
                <w:rFonts w:ascii="標楷體" w:eastAsia="標楷體" w:hAnsi="標楷體"/>
                <w:spacing w:val="-20"/>
                <w:sz w:val="20"/>
                <w:szCs w:val="20"/>
              </w:rPr>
            </w:pPr>
            <w:r w:rsidRPr="00852958">
              <w:rPr>
                <w:rFonts w:ascii="標楷體" w:eastAsia="標楷體" w:hAnsi="標楷體" w:cs="Calibri" w:hint="eastAsia"/>
                <w:color w:val="000000"/>
                <w:sz w:val="20"/>
                <w:szCs w:val="20"/>
              </w:rPr>
              <w:t>半導體製程設備與技術</w:t>
            </w:r>
          </w:p>
          <w:p w14:paraId="0DAEC340" w14:textId="77777777" w:rsidR="00F4288B" w:rsidRPr="00852958" w:rsidRDefault="00F4288B" w:rsidP="00AC5D3B">
            <w:pPr>
              <w:rPr>
                <w:rFonts w:ascii="標楷體" w:eastAsia="標楷體" w:hAnsi="標楷體"/>
                <w:sz w:val="20"/>
                <w:szCs w:val="20"/>
              </w:rPr>
            </w:pPr>
            <w:r w:rsidRPr="00852958">
              <w:rPr>
                <w:rFonts w:ascii="標楷體" w:eastAsia="標楷體" w:hAnsi="標楷體"/>
                <w:color w:val="000000"/>
                <w:sz w:val="20"/>
                <w:szCs w:val="20"/>
              </w:rPr>
              <w:t>Semiconductor Manufacturing Equipment and Technology</w:t>
            </w:r>
          </w:p>
        </w:tc>
        <w:tc>
          <w:tcPr>
            <w:tcW w:w="885" w:type="dxa"/>
            <w:shd w:val="clear" w:color="auto" w:fill="FFFFFF"/>
            <w:vAlign w:val="center"/>
          </w:tcPr>
          <w:p w14:paraId="04852B52"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FFFFFF"/>
            <w:vAlign w:val="center"/>
          </w:tcPr>
          <w:p w14:paraId="03DB9DB1"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FFFFFF"/>
            <w:vAlign w:val="center"/>
          </w:tcPr>
          <w:p w14:paraId="1B3D4BEC" w14:textId="77777777" w:rsidR="00F4288B" w:rsidRDefault="00F4288B" w:rsidP="00AC5D3B">
            <w:pPr>
              <w:adjustRightInd w:val="0"/>
              <w:snapToGrid w:val="0"/>
              <w:rPr>
                <w:rFonts w:eastAsia="標楷體"/>
                <w:color w:val="000000"/>
                <w:sz w:val="14"/>
                <w:szCs w:val="14"/>
              </w:rPr>
            </w:pPr>
            <w:r w:rsidRPr="007E2E34">
              <w:rPr>
                <w:rFonts w:eastAsia="標楷體"/>
                <w:color w:val="000000"/>
                <w:sz w:val="14"/>
                <w:szCs w:val="14"/>
              </w:rPr>
              <w:t>固力設計組、</w:t>
            </w:r>
            <w:r w:rsidRPr="007E2E34">
              <w:rPr>
                <w:rFonts w:eastAsia="標楷體"/>
                <w:sz w:val="16"/>
                <w:szCs w:val="16"/>
              </w:rPr>
              <w:t>熱流科技組</w:t>
            </w:r>
            <w:r>
              <w:rPr>
                <w:rFonts w:eastAsia="標楷體" w:hint="eastAsia"/>
                <w:sz w:val="16"/>
                <w:szCs w:val="16"/>
              </w:rPr>
              <w:t>、</w:t>
            </w:r>
            <w:r w:rsidRPr="007E2E34">
              <w:rPr>
                <w:rFonts w:eastAsia="標楷體"/>
                <w:color w:val="000000"/>
                <w:sz w:val="14"/>
                <w:szCs w:val="14"/>
              </w:rPr>
              <w:t>系統控制組、製造科技組</w:t>
            </w:r>
            <w:r w:rsidRPr="00631951">
              <w:rPr>
                <w:sz w:val="10"/>
                <w:szCs w:val="10"/>
              </w:rPr>
              <w:t>Solid Mechanics &amp; Design</w:t>
            </w:r>
            <w:r>
              <w:rPr>
                <w:rFonts w:hint="eastAsia"/>
                <w:sz w:val="10"/>
                <w:szCs w:val="10"/>
              </w:rPr>
              <w:t xml:space="preserve">, </w:t>
            </w:r>
            <w:r w:rsidRPr="00631951">
              <w:rPr>
                <w:sz w:val="10"/>
                <w:szCs w:val="10"/>
              </w:rPr>
              <w:t>Energy &amp; Thermal Fluids</w:t>
            </w:r>
            <w:r>
              <w:rPr>
                <w:rFonts w:hint="eastAsia"/>
                <w:sz w:val="10"/>
                <w:szCs w:val="10"/>
              </w:rPr>
              <w:t xml:space="preserve">, </w:t>
            </w:r>
            <w:r w:rsidRPr="00631951">
              <w:rPr>
                <w:sz w:val="10"/>
                <w:szCs w:val="10"/>
              </w:rPr>
              <w:t>System Control</w:t>
            </w:r>
            <w:r>
              <w:rPr>
                <w:rFonts w:hint="eastAsia"/>
                <w:sz w:val="10"/>
                <w:szCs w:val="10"/>
              </w:rPr>
              <w:t xml:space="preserve">, </w:t>
            </w:r>
            <w:r w:rsidRPr="00631951">
              <w:rPr>
                <w:sz w:val="10"/>
                <w:szCs w:val="10"/>
              </w:rPr>
              <w:t>Precision Manufacturing</w:t>
            </w:r>
          </w:p>
          <w:p w14:paraId="19964E31" w14:textId="77777777" w:rsidR="00F4288B" w:rsidRPr="007E2E34" w:rsidRDefault="00F4288B" w:rsidP="00AC5D3B">
            <w:pPr>
              <w:adjustRightInd w:val="0"/>
              <w:snapToGrid w:val="0"/>
              <w:rPr>
                <w:rFonts w:eastAsia="標楷體"/>
                <w:color w:val="000000"/>
                <w:sz w:val="14"/>
                <w:szCs w:val="14"/>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6"/>
                <w:szCs w:val="16"/>
              </w:rPr>
              <w:t>,</w:t>
            </w:r>
            <w:r w:rsidRPr="007E2E34">
              <w:rPr>
                <w:rFonts w:eastAsia="標楷體"/>
                <w:sz w:val="16"/>
                <w:szCs w:val="16"/>
              </w:rPr>
              <w:t>開課單位</w:t>
            </w:r>
            <w:r w:rsidRPr="007E2E34">
              <w:rPr>
                <w:rFonts w:eastAsia="標楷體"/>
                <w:sz w:val="16"/>
                <w:szCs w:val="16"/>
              </w:rPr>
              <w:t>:</w:t>
            </w:r>
            <w:r w:rsidRPr="007E2E34">
              <w:rPr>
                <w:rFonts w:eastAsia="標楷體"/>
                <w:sz w:val="16"/>
                <w:szCs w:val="16"/>
              </w:rPr>
              <w:t>碩士</w:t>
            </w:r>
            <w:r w:rsidRPr="00A20406">
              <w:rPr>
                <w:rFonts w:eastAsia="標楷體"/>
                <w:sz w:val="10"/>
                <w:szCs w:val="10"/>
              </w:rPr>
              <w:t>Advanced courses, offered by: Master's program.</w:t>
            </w:r>
          </w:p>
        </w:tc>
      </w:tr>
      <w:tr w:rsidR="00F4288B" w:rsidRPr="007E2E34" w14:paraId="2280F3BD" w14:textId="77777777" w:rsidTr="00AC5D3B">
        <w:trPr>
          <w:cantSplit/>
          <w:trHeight w:val="288"/>
          <w:jc w:val="center"/>
        </w:trPr>
        <w:tc>
          <w:tcPr>
            <w:tcW w:w="4948" w:type="dxa"/>
            <w:shd w:val="clear" w:color="auto" w:fill="D9D9D9"/>
            <w:vAlign w:val="center"/>
          </w:tcPr>
          <w:p w14:paraId="2AEE3A3A" w14:textId="77777777" w:rsidR="00F4288B" w:rsidRPr="00852958" w:rsidRDefault="00F4288B" w:rsidP="00AC5D3B">
            <w:pPr>
              <w:rPr>
                <w:rFonts w:ascii="標楷體" w:eastAsia="標楷體" w:hAnsi="標楷體"/>
                <w:spacing w:val="-20"/>
                <w:sz w:val="20"/>
                <w:szCs w:val="20"/>
              </w:rPr>
            </w:pPr>
            <w:r w:rsidRPr="00852958">
              <w:rPr>
                <w:rFonts w:ascii="標楷體" w:eastAsia="標楷體" w:hAnsi="標楷體" w:cs="Calibri" w:hint="eastAsia"/>
                <w:color w:val="000000"/>
                <w:sz w:val="20"/>
                <w:szCs w:val="20"/>
              </w:rPr>
              <w:t>無人機技術</w:t>
            </w:r>
          </w:p>
          <w:p w14:paraId="103C872F" w14:textId="77777777" w:rsidR="00F4288B" w:rsidRPr="00852958" w:rsidRDefault="00F4288B" w:rsidP="00AC5D3B">
            <w:pPr>
              <w:rPr>
                <w:rFonts w:ascii="標楷體" w:eastAsia="標楷體" w:hAnsi="標楷體"/>
                <w:sz w:val="20"/>
                <w:szCs w:val="20"/>
              </w:rPr>
            </w:pPr>
            <w:r w:rsidRPr="00852958">
              <w:rPr>
                <w:rFonts w:ascii="標楷體" w:eastAsia="標楷體" w:hAnsi="標楷體"/>
                <w:sz w:val="20"/>
                <w:szCs w:val="20"/>
              </w:rPr>
              <w:t>Drone Technologies</w:t>
            </w:r>
          </w:p>
        </w:tc>
        <w:tc>
          <w:tcPr>
            <w:tcW w:w="885" w:type="dxa"/>
            <w:shd w:val="clear" w:color="auto" w:fill="D9D9D9"/>
            <w:vAlign w:val="center"/>
          </w:tcPr>
          <w:p w14:paraId="7D1ACDD1"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D9D9D9"/>
            <w:vAlign w:val="center"/>
          </w:tcPr>
          <w:p w14:paraId="0856D087"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D9D9D9"/>
            <w:vAlign w:val="center"/>
          </w:tcPr>
          <w:p w14:paraId="058A796D" w14:textId="77777777" w:rsidR="00F4288B" w:rsidRDefault="00F4288B" w:rsidP="00AC5D3B">
            <w:pPr>
              <w:adjustRightInd w:val="0"/>
              <w:snapToGrid w:val="0"/>
              <w:rPr>
                <w:rFonts w:eastAsia="標楷體"/>
                <w:color w:val="000000"/>
                <w:sz w:val="14"/>
                <w:szCs w:val="14"/>
              </w:rPr>
            </w:pPr>
            <w:r w:rsidRPr="007E2E34">
              <w:rPr>
                <w:rFonts w:eastAsia="標楷體"/>
                <w:color w:val="000000"/>
                <w:sz w:val="14"/>
                <w:szCs w:val="14"/>
              </w:rPr>
              <w:t>固力設計組、</w:t>
            </w:r>
            <w:r w:rsidRPr="007E2E34">
              <w:rPr>
                <w:rFonts w:eastAsia="標楷體"/>
                <w:sz w:val="16"/>
                <w:szCs w:val="16"/>
              </w:rPr>
              <w:t>熱流科技組</w:t>
            </w:r>
            <w:r>
              <w:rPr>
                <w:rFonts w:eastAsia="標楷體" w:hint="eastAsia"/>
                <w:sz w:val="16"/>
                <w:szCs w:val="16"/>
              </w:rPr>
              <w:t>、</w:t>
            </w:r>
            <w:r w:rsidRPr="007E2E34">
              <w:rPr>
                <w:rFonts w:eastAsia="標楷體"/>
                <w:color w:val="000000"/>
                <w:sz w:val="14"/>
                <w:szCs w:val="14"/>
              </w:rPr>
              <w:t>系統控制組、製造科技組</w:t>
            </w:r>
            <w:r w:rsidRPr="00631951">
              <w:rPr>
                <w:sz w:val="10"/>
                <w:szCs w:val="10"/>
              </w:rPr>
              <w:t>Solid Mechanics &amp; Design</w:t>
            </w:r>
            <w:r>
              <w:rPr>
                <w:rFonts w:hint="eastAsia"/>
                <w:sz w:val="10"/>
                <w:szCs w:val="10"/>
              </w:rPr>
              <w:t xml:space="preserve">, </w:t>
            </w:r>
            <w:r w:rsidRPr="00631951">
              <w:rPr>
                <w:sz w:val="10"/>
                <w:szCs w:val="10"/>
              </w:rPr>
              <w:t>Energy &amp; Thermal Fluids</w:t>
            </w:r>
            <w:r>
              <w:rPr>
                <w:rFonts w:hint="eastAsia"/>
                <w:sz w:val="10"/>
                <w:szCs w:val="10"/>
              </w:rPr>
              <w:t xml:space="preserve">, </w:t>
            </w:r>
            <w:r w:rsidRPr="00631951">
              <w:rPr>
                <w:sz w:val="10"/>
                <w:szCs w:val="10"/>
              </w:rPr>
              <w:t>System Control</w:t>
            </w:r>
            <w:r>
              <w:rPr>
                <w:rFonts w:hint="eastAsia"/>
                <w:sz w:val="10"/>
                <w:szCs w:val="10"/>
              </w:rPr>
              <w:t xml:space="preserve">, </w:t>
            </w:r>
            <w:r w:rsidRPr="00631951">
              <w:rPr>
                <w:sz w:val="10"/>
                <w:szCs w:val="10"/>
              </w:rPr>
              <w:t>Precision Manufacturing</w:t>
            </w:r>
          </w:p>
          <w:p w14:paraId="2C610EC9" w14:textId="77777777" w:rsidR="00F4288B" w:rsidRPr="007E2E34" w:rsidRDefault="00F4288B" w:rsidP="00AC5D3B">
            <w:pPr>
              <w:adjustRightInd w:val="0"/>
              <w:snapToGrid w:val="0"/>
              <w:rPr>
                <w:rFonts w:eastAsia="標楷體"/>
                <w:color w:val="000000"/>
                <w:sz w:val="14"/>
                <w:szCs w:val="14"/>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6"/>
                <w:szCs w:val="16"/>
              </w:rPr>
              <w:t>,</w:t>
            </w:r>
            <w:r w:rsidRPr="007E2E34">
              <w:rPr>
                <w:rFonts w:eastAsia="標楷體"/>
                <w:sz w:val="16"/>
                <w:szCs w:val="16"/>
              </w:rPr>
              <w:t>開課單位</w:t>
            </w:r>
            <w:r w:rsidRPr="007E2E34">
              <w:rPr>
                <w:rFonts w:eastAsia="標楷體"/>
                <w:sz w:val="16"/>
                <w:szCs w:val="16"/>
              </w:rPr>
              <w:t>:</w:t>
            </w:r>
            <w:r w:rsidRPr="007E2E34">
              <w:rPr>
                <w:rFonts w:eastAsia="標楷體"/>
                <w:sz w:val="16"/>
                <w:szCs w:val="16"/>
              </w:rPr>
              <w:t>碩士</w:t>
            </w:r>
            <w:r w:rsidRPr="00A20406">
              <w:rPr>
                <w:rFonts w:eastAsia="標楷體"/>
                <w:sz w:val="10"/>
                <w:szCs w:val="10"/>
              </w:rPr>
              <w:t>Advanced courses, offered by: Master's program.</w:t>
            </w:r>
          </w:p>
        </w:tc>
      </w:tr>
      <w:tr w:rsidR="00F4288B" w:rsidRPr="007E2E34" w14:paraId="07F1C34B" w14:textId="77777777" w:rsidTr="00AC5D3B">
        <w:trPr>
          <w:cantSplit/>
          <w:trHeight w:val="288"/>
          <w:jc w:val="center"/>
        </w:trPr>
        <w:tc>
          <w:tcPr>
            <w:tcW w:w="4948" w:type="dxa"/>
            <w:shd w:val="clear" w:color="auto" w:fill="D9D9D9"/>
            <w:vAlign w:val="center"/>
          </w:tcPr>
          <w:p w14:paraId="48134E69" w14:textId="77777777" w:rsidR="00F4288B" w:rsidRPr="00852958" w:rsidRDefault="00F4288B" w:rsidP="00AC5D3B">
            <w:pPr>
              <w:rPr>
                <w:rFonts w:ascii="標楷體" w:eastAsia="標楷體" w:hAnsi="標楷體"/>
                <w:spacing w:val="-20"/>
                <w:sz w:val="20"/>
                <w:szCs w:val="20"/>
              </w:rPr>
            </w:pPr>
            <w:r w:rsidRPr="00852958">
              <w:rPr>
                <w:rFonts w:ascii="標楷體" w:eastAsia="標楷體" w:hAnsi="標楷體" w:hint="eastAsia"/>
                <w:sz w:val="20"/>
                <w:szCs w:val="20"/>
              </w:rPr>
              <w:t>機器學習運營與實踐</w:t>
            </w:r>
          </w:p>
          <w:p w14:paraId="27B3E731" w14:textId="77777777" w:rsidR="00F4288B" w:rsidRPr="00852958" w:rsidRDefault="00F4288B" w:rsidP="00AC5D3B">
            <w:pPr>
              <w:rPr>
                <w:rFonts w:ascii="標楷體" w:eastAsia="標楷體" w:hAnsi="標楷體"/>
                <w:sz w:val="20"/>
                <w:szCs w:val="20"/>
              </w:rPr>
            </w:pPr>
            <w:r w:rsidRPr="00852958">
              <w:rPr>
                <w:rFonts w:ascii="標楷體" w:eastAsia="標楷體" w:hAnsi="標楷體"/>
                <w:color w:val="000000"/>
                <w:sz w:val="20"/>
                <w:szCs w:val="20"/>
              </w:rPr>
              <w:t>Machine Learning Operations and Practice</w:t>
            </w:r>
          </w:p>
        </w:tc>
        <w:tc>
          <w:tcPr>
            <w:tcW w:w="885" w:type="dxa"/>
            <w:shd w:val="clear" w:color="auto" w:fill="D9D9D9"/>
            <w:vAlign w:val="center"/>
          </w:tcPr>
          <w:p w14:paraId="3BB8FC7F" w14:textId="77777777" w:rsidR="00F4288B" w:rsidRPr="007E2E34" w:rsidRDefault="00F4288B" w:rsidP="00AC5D3B">
            <w:pPr>
              <w:tabs>
                <w:tab w:val="left" w:pos="2160"/>
              </w:tabs>
              <w:adjustRightInd w:val="0"/>
              <w:snapToGrid w:val="0"/>
              <w:jc w:val="center"/>
              <w:rPr>
                <w:rFonts w:eastAsia="標楷體"/>
                <w:bCs/>
              </w:rPr>
            </w:pPr>
            <w:r w:rsidRPr="00385A05">
              <w:rPr>
                <w:spacing w:val="-1"/>
                <w:sz w:val="16"/>
                <w:szCs w:val="16"/>
              </w:rPr>
              <w:t>Semester</w:t>
            </w:r>
          </w:p>
        </w:tc>
        <w:tc>
          <w:tcPr>
            <w:tcW w:w="709" w:type="dxa"/>
            <w:shd w:val="clear" w:color="auto" w:fill="D9D9D9"/>
            <w:vAlign w:val="center"/>
          </w:tcPr>
          <w:p w14:paraId="42BB68BB" w14:textId="77777777" w:rsidR="00F4288B" w:rsidRPr="007E2E34" w:rsidRDefault="00F4288B" w:rsidP="00AC5D3B">
            <w:pPr>
              <w:tabs>
                <w:tab w:val="left" w:pos="2160"/>
              </w:tabs>
              <w:adjustRightInd w:val="0"/>
              <w:snapToGrid w:val="0"/>
              <w:jc w:val="center"/>
              <w:rPr>
                <w:rFonts w:eastAsia="標楷體"/>
                <w:bCs/>
              </w:rPr>
            </w:pPr>
            <w:r w:rsidRPr="007E2E34">
              <w:rPr>
                <w:rFonts w:eastAsia="標楷體"/>
                <w:bCs/>
              </w:rPr>
              <w:t>3</w:t>
            </w:r>
          </w:p>
        </w:tc>
        <w:tc>
          <w:tcPr>
            <w:tcW w:w="3918" w:type="dxa"/>
            <w:shd w:val="clear" w:color="auto" w:fill="D9D9D9"/>
            <w:vAlign w:val="center"/>
          </w:tcPr>
          <w:p w14:paraId="2AADAA8C" w14:textId="77777777" w:rsidR="00F4288B" w:rsidRDefault="00F4288B" w:rsidP="00AC5D3B">
            <w:pPr>
              <w:adjustRightInd w:val="0"/>
              <w:snapToGrid w:val="0"/>
              <w:rPr>
                <w:rFonts w:eastAsia="標楷體"/>
                <w:color w:val="000000"/>
                <w:sz w:val="14"/>
                <w:szCs w:val="14"/>
              </w:rPr>
            </w:pPr>
            <w:r w:rsidRPr="007E2E34">
              <w:rPr>
                <w:rFonts w:eastAsia="標楷體"/>
                <w:color w:val="000000"/>
                <w:sz w:val="14"/>
                <w:szCs w:val="14"/>
              </w:rPr>
              <w:t>固力設計組、</w:t>
            </w:r>
            <w:r w:rsidRPr="007E2E34">
              <w:rPr>
                <w:rFonts w:eastAsia="標楷體"/>
                <w:sz w:val="16"/>
                <w:szCs w:val="16"/>
              </w:rPr>
              <w:t>熱流科技組</w:t>
            </w:r>
            <w:r>
              <w:rPr>
                <w:rFonts w:eastAsia="標楷體" w:hint="eastAsia"/>
                <w:sz w:val="16"/>
                <w:szCs w:val="16"/>
              </w:rPr>
              <w:t>、</w:t>
            </w:r>
            <w:r w:rsidRPr="007E2E34">
              <w:rPr>
                <w:rFonts w:eastAsia="標楷體"/>
                <w:color w:val="000000"/>
                <w:sz w:val="14"/>
                <w:szCs w:val="14"/>
              </w:rPr>
              <w:t>系統控制組、製造科技組</w:t>
            </w:r>
            <w:r w:rsidRPr="00631951">
              <w:rPr>
                <w:sz w:val="10"/>
                <w:szCs w:val="10"/>
              </w:rPr>
              <w:t>Solid Mechanics &amp; Design</w:t>
            </w:r>
            <w:r>
              <w:rPr>
                <w:rFonts w:hint="eastAsia"/>
                <w:sz w:val="10"/>
                <w:szCs w:val="10"/>
              </w:rPr>
              <w:t xml:space="preserve">, </w:t>
            </w:r>
            <w:r w:rsidRPr="00631951">
              <w:rPr>
                <w:sz w:val="10"/>
                <w:szCs w:val="10"/>
              </w:rPr>
              <w:t>Energy &amp; Thermal Fluids</w:t>
            </w:r>
            <w:r>
              <w:rPr>
                <w:rFonts w:hint="eastAsia"/>
                <w:sz w:val="10"/>
                <w:szCs w:val="10"/>
              </w:rPr>
              <w:t xml:space="preserve">, </w:t>
            </w:r>
            <w:r w:rsidRPr="00631951">
              <w:rPr>
                <w:sz w:val="10"/>
                <w:szCs w:val="10"/>
              </w:rPr>
              <w:t>System Control</w:t>
            </w:r>
            <w:r>
              <w:rPr>
                <w:rFonts w:hint="eastAsia"/>
                <w:sz w:val="10"/>
                <w:szCs w:val="10"/>
              </w:rPr>
              <w:t xml:space="preserve">, </w:t>
            </w:r>
            <w:r w:rsidRPr="00631951">
              <w:rPr>
                <w:sz w:val="10"/>
                <w:szCs w:val="10"/>
              </w:rPr>
              <w:t>Precision Manufacturing</w:t>
            </w:r>
          </w:p>
          <w:p w14:paraId="637483D1" w14:textId="77777777" w:rsidR="00F4288B" w:rsidRPr="007E2E34" w:rsidRDefault="00F4288B" w:rsidP="00AC5D3B">
            <w:pPr>
              <w:adjustRightInd w:val="0"/>
              <w:snapToGrid w:val="0"/>
              <w:rPr>
                <w:rFonts w:eastAsia="標楷體"/>
                <w:color w:val="000000"/>
                <w:sz w:val="14"/>
                <w:szCs w:val="14"/>
              </w:rPr>
            </w:pPr>
            <w:r w:rsidRPr="002605B1">
              <w:rPr>
                <w:rFonts w:eastAsia="標楷體" w:hint="eastAsia"/>
                <w:sz w:val="14"/>
                <w:szCs w:val="14"/>
                <w:highlight w:val="yellow"/>
              </w:rPr>
              <w:t>進階</w:t>
            </w:r>
            <w:r w:rsidRPr="002605B1">
              <w:rPr>
                <w:rFonts w:eastAsia="標楷體"/>
                <w:sz w:val="16"/>
                <w:szCs w:val="16"/>
                <w:highlight w:val="yellow"/>
              </w:rPr>
              <w:t>課程</w:t>
            </w:r>
            <w:r>
              <w:rPr>
                <w:rFonts w:eastAsia="標楷體" w:hint="eastAsia"/>
                <w:sz w:val="16"/>
                <w:szCs w:val="16"/>
              </w:rPr>
              <w:t>,</w:t>
            </w:r>
            <w:r w:rsidRPr="007E2E34">
              <w:rPr>
                <w:rFonts w:eastAsia="標楷體"/>
                <w:sz w:val="16"/>
                <w:szCs w:val="16"/>
              </w:rPr>
              <w:t>開課單位</w:t>
            </w:r>
            <w:r w:rsidRPr="007E2E34">
              <w:rPr>
                <w:rFonts w:eastAsia="標楷體"/>
                <w:sz w:val="16"/>
                <w:szCs w:val="16"/>
              </w:rPr>
              <w:t>:</w:t>
            </w:r>
            <w:r w:rsidRPr="007E2E34">
              <w:rPr>
                <w:rFonts w:eastAsia="標楷體"/>
                <w:sz w:val="16"/>
                <w:szCs w:val="16"/>
              </w:rPr>
              <w:t>碩士</w:t>
            </w:r>
            <w:r w:rsidRPr="00A20406">
              <w:rPr>
                <w:rFonts w:eastAsia="標楷體"/>
                <w:sz w:val="10"/>
                <w:szCs w:val="10"/>
              </w:rPr>
              <w:t>Advanced courses, offered by: Master's program.</w:t>
            </w:r>
          </w:p>
        </w:tc>
      </w:tr>
    </w:tbl>
    <w:p w14:paraId="60DDC9F8" w14:textId="77777777" w:rsidR="00F4288B" w:rsidRDefault="00F4288B" w:rsidP="00F4288B">
      <w:pPr>
        <w:adjustRightInd w:val="0"/>
        <w:snapToGrid w:val="0"/>
        <w:jc w:val="both"/>
        <w:rPr>
          <w:rFonts w:eastAsia="標楷體"/>
          <w:b/>
          <w:bCs/>
          <w:sz w:val="20"/>
          <w:szCs w:val="20"/>
        </w:rPr>
      </w:pPr>
    </w:p>
    <w:p w14:paraId="379A1200" w14:textId="77777777" w:rsidR="00F4288B" w:rsidRDefault="00F4288B" w:rsidP="00F4288B">
      <w:pPr>
        <w:adjustRightInd w:val="0"/>
        <w:snapToGrid w:val="0"/>
        <w:jc w:val="both"/>
        <w:rPr>
          <w:rFonts w:eastAsia="標楷體"/>
          <w:b/>
          <w:sz w:val="28"/>
          <w:szCs w:val="28"/>
        </w:rPr>
      </w:pPr>
      <w:r w:rsidRPr="007E2E34">
        <w:rPr>
          <w:rFonts w:eastAsia="標楷體"/>
          <w:b/>
          <w:sz w:val="28"/>
          <w:szCs w:val="28"/>
        </w:rPr>
        <w:t>一般選修課程</w:t>
      </w:r>
      <w:r w:rsidRPr="00EA1571">
        <w:rPr>
          <w:rFonts w:eastAsia="標楷體"/>
          <w:b/>
          <w:sz w:val="28"/>
          <w:szCs w:val="28"/>
        </w:rPr>
        <w:t>General Elective Courses</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5653"/>
        <w:gridCol w:w="1064"/>
        <w:gridCol w:w="778"/>
        <w:gridCol w:w="2955"/>
      </w:tblGrid>
      <w:tr w:rsidR="00F4288B" w:rsidRPr="00E2441D" w14:paraId="6F4D5DF1" w14:textId="77777777" w:rsidTr="00AC5D3B">
        <w:trPr>
          <w:cantSplit/>
          <w:trHeight w:val="170"/>
          <w:jc w:val="center"/>
        </w:trPr>
        <w:tc>
          <w:tcPr>
            <w:tcW w:w="5653" w:type="dxa"/>
            <w:shd w:val="clear" w:color="auto" w:fill="D9D9D9" w:themeFill="background1" w:themeFillShade="D9"/>
          </w:tcPr>
          <w:p w14:paraId="2CB15AD9" w14:textId="77777777" w:rsidR="00F4288B" w:rsidRPr="00621517" w:rsidRDefault="00F4288B" w:rsidP="00AC5D3B">
            <w:pPr>
              <w:snapToGrid w:val="0"/>
              <w:rPr>
                <w:rFonts w:ascii="標楷體" w:eastAsia="標楷體" w:hAnsi="標楷體"/>
                <w:sz w:val="16"/>
                <w:szCs w:val="16"/>
              </w:rPr>
            </w:pPr>
            <w:r>
              <w:rPr>
                <w:sz w:val="16"/>
                <w:szCs w:val="16"/>
              </w:rPr>
              <w:t>Core</w:t>
            </w:r>
            <w:r>
              <w:rPr>
                <w:spacing w:val="-6"/>
                <w:sz w:val="16"/>
                <w:szCs w:val="16"/>
              </w:rPr>
              <w:t xml:space="preserve"> </w:t>
            </w:r>
            <w:r>
              <w:rPr>
                <w:sz w:val="16"/>
                <w:szCs w:val="16"/>
              </w:rPr>
              <w:t>Course</w:t>
            </w:r>
            <w:r>
              <w:rPr>
                <w:spacing w:val="-8"/>
                <w:sz w:val="16"/>
                <w:szCs w:val="16"/>
              </w:rPr>
              <w:t xml:space="preserve"> </w:t>
            </w:r>
            <w:r>
              <w:rPr>
                <w:spacing w:val="-2"/>
                <w:sz w:val="16"/>
                <w:szCs w:val="16"/>
              </w:rPr>
              <w:t>Title</w:t>
            </w:r>
          </w:p>
        </w:tc>
        <w:tc>
          <w:tcPr>
            <w:tcW w:w="1064" w:type="dxa"/>
            <w:shd w:val="clear" w:color="auto" w:fill="D9D9D9" w:themeFill="background1" w:themeFillShade="D9"/>
          </w:tcPr>
          <w:p w14:paraId="2AF7104C" w14:textId="77777777" w:rsidR="00F4288B" w:rsidRPr="00E2441D" w:rsidRDefault="00F4288B" w:rsidP="00AC5D3B">
            <w:pPr>
              <w:snapToGrid w:val="0"/>
              <w:jc w:val="center"/>
              <w:rPr>
                <w:rFonts w:ascii="標楷體" w:eastAsia="標楷體" w:hAnsi="標楷體"/>
                <w:sz w:val="14"/>
                <w:szCs w:val="16"/>
              </w:rPr>
            </w:pPr>
            <w:r>
              <w:rPr>
                <w:spacing w:val="-1"/>
                <w:sz w:val="16"/>
                <w:szCs w:val="16"/>
              </w:rPr>
              <w:t>Semester</w:t>
            </w:r>
            <w:r>
              <w:rPr>
                <w:spacing w:val="-5"/>
                <w:sz w:val="16"/>
                <w:szCs w:val="16"/>
              </w:rPr>
              <w:t>/Year</w:t>
            </w:r>
          </w:p>
        </w:tc>
        <w:tc>
          <w:tcPr>
            <w:tcW w:w="778" w:type="dxa"/>
            <w:shd w:val="clear" w:color="auto" w:fill="D9D9D9" w:themeFill="background1" w:themeFillShade="D9"/>
          </w:tcPr>
          <w:p w14:paraId="633908CD" w14:textId="77777777" w:rsidR="00F4288B" w:rsidRPr="00621517" w:rsidRDefault="00F4288B" w:rsidP="00AC5D3B">
            <w:pPr>
              <w:snapToGrid w:val="0"/>
              <w:jc w:val="center"/>
              <w:rPr>
                <w:rFonts w:ascii="標楷體" w:eastAsia="標楷體" w:hAnsi="標楷體"/>
                <w:sz w:val="16"/>
                <w:szCs w:val="16"/>
              </w:rPr>
            </w:pPr>
            <w:r>
              <w:rPr>
                <w:sz w:val="16"/>
                <w:szCs w:val="16"/>
              </w:rPr>
              <w:t>Credits</w:t>
            </w:r>
          </w:p>
        </w:tc>
        <w:tc>
          <w:tcPr>
            <w:tcW w:w="2955" w:type="dxa"/>
            <w:shd w:val="clear" w:color="auto" w:fill="D9D9D9" w:themeFill="background1" w:themeFillShade="D9"/>
            <w:vAlign w:val="center"/>
          </w:tcPr>
          <w:p w14:paraId="1E138E78" w14:textId="77777777" w:rsidR="00F4288B" w:rsidRPr="00E2441D" w:rsidRDefault="00F4288B" w:rsidP="00AC5D3B">
            <w:pPr>
              <w:adjustRightInd w:val="0"/>
              <w:snapToGrid w:val="0"/>
              <w:rPr>
                <w:rFonts w:ascii="標楷體" w:eastAsia="標楷體" w:hAnsi="標楷體"/>
                <w:sz w:val="16"/>
                <w:szCs w:val="20"/>
              </w:rPr>
            </w:pPr>
            <w:r w:rsidRPr="00C318BD">
              <w:rPr>
                <w:rFonts w:eastAsia="標楷體"/>
                <w:bCs/>
              </w:rPr>
              <w:t>Remarks</w:t>
            </w:r>
          </w:p>
        </w:tc>
      </w:tr>
      <w:tr w:rsidR="00F4288B" w:rsidRPr="007B66B4" w14:paraId="390528E4" w14:textId="77777777" w:rsidTr="00AC5D3B">
        <w:trPr>
          <w:cantSplit/>
          <w:trHeight w:val="170"/>
          <w:jc w:val="center"/>
        </w:trPr>
        <w:tc>
          <w:tcPr>
            <w:tcW w:w="5653" w:type="dxa"/>
            <w:shd w:val="clear" w:color="auto" w:fill="auto"/>
            <w:vAlign w:val="center"/>
          </w:tcPr>
          <w:p w14:paraId="0619EA47" w14:textId="77777777" w:rsidR="00F4288B" w:rsidRPr="00364C29" w:rsidRDefault="00F4288B" w:rsidP="00AC5D3B">
            <w:pPr>
              <w:rPr>
                <w:rFonts w:ascii="標楷體" w:eastAsia="標楷體" w:hAnsi="標楷體"/>
              </w:rPr>
            </w:pPr>
            <w:r w:rsidRPr="00364C29">
              <w:rPr>
                <w:rFonts w:ascii="標楷體" w:eastAsia="標楷體" w:hAnsi="標楷體"/>
              </w:rPr>
              <w:t>經濟學</w:t>
            </w:r>
          </w:p>
          <w:p w14:paraId="2B3D65DC" w14:textId="77777777" w:rsidR="00F4288B" w:rsidRPr="00364C29" w:rsidRDefault="00F4288B" w:rsidP="00AC5D3B">
            <w:pPr>
              <w:rPr>
                <w:rFonts w:ascii="標楷體" w:eastAsia="標楷體" w:hAnsi="標楷體"/>
                <w:sz w:val="16"/>
                <w:szCs w:val="16"/>
              </w:rPr>
            </w:pPr>
            <w:r w:rsidRPr="00364C29">
              <w:rPr>
                <w:rFonts w:ascii="標楷體" w:eastAsia="標楷體" w:hAnsi="標楷體"/>
              </w:rPr>
              <w:t>Economics</w:t>
            </w:r>
          </w:p>
        </w:tc>
        <w:tc>
          <w:tcPr>
            <w:tcW w:w="1064" w:type="dxa"/>
            <w:shd w:val="clear" w:color="auto" w:fill="auto"/>
            <w:vAlign w:val="center"/>
          </w:tcPr>
          <w:p w14:paraId="6D796802" w14:textId="77777777" w:rsidR="00F4288B" w:rsidRPr="007B66B4" w:rsidRDefault="00F4288B" w:rsidP="00AC5D3B">
            <w:pPr>
              <w:snapToGrid w:val="0"/>
              <w:jc w:val="center"/>
              <w:rPr>
                <w:rFonts w:ascii="標楷體" w:eastAsia="標楷體" w:hAnsi="標楷體"/>
                <w:sz w:val="12"/>
                <w:szCs w:val="14"/>
              </w:rPr>
            </w:pPr>
            <w:r w:rsidRPr="00CB1ECF">
              <w:rPr>
                <w:spacing w:val="-1"/>
                <w:sz w:val="16"/>
                <w:szCs w:val="16"/>
              </w:rPr>
              <w:t>Semester</w:t>
            </w:r>
          </w:p>
        </w:tc>
        <w:tc>
          <w:tcPr>
            <w:tcW w:w="778" w:type="dxa"/>
            <w:shd w:val="clear" w:color="auto" w:fill="auto"/>
            <w:vAlign w:val="center"/>
          </w:tcPr>
          <w:p w14:paraId="659812AE" w14:textId="77777777" w:rsidR="00F4288B" w:rsidRPr="007B66B4" w:rsidRDefault="00F4288B" w:rsidP="00AC5D3B">
            <w:pPr>
              <w:snapToGrid w:val="0"/>
              <w:jc w:val="center"/>
              <w:rPr>
                <w:rFonts w:ascii="標楷體" w:eastAsia="標楷體" w:hAnsi="標楷體"/>
                <w:sz w:val="14"/>
                <w:szCs w:val="14"/>
              </w:rPr>
            </w:pPr>
            <w:r w:rsidRPr="007E2E34">
              <w:rPr>
                <w:rFonts w:eastAsia="標楷體"/>
              </w:rPr>
              <w:t>2</w:t>
            </w:r>
          </w:p>
        </w:tc>
        <w:tc>
          <w:tcPr>
            <w:tcW w:w="2955" w:type="dxa"/>
            <w:shd w:val="clear" w:color="auto" w:fill="auto"/>
            <w:vAlign w:val="center"/>
          </w:tcPr>
          <w:p w14:paraId="16118417" w14:textId="77777777" w:rsidR="00F4288B" w:rsidRPr="007B66B4" w:rsidRDefault="00F4288B" w:rsidP="00AC5D3B">
            <w:pPr>
              <w:adjustRightInd w:val="0"/>
              <w:snapToGrid w:val="0"/>
              <w:rPr>
                <w:rFonts w:ascii="標楷體" w:eastAsia="標楷體" w:hAnsi="標楷體"/>
                <w:sz w:val="16"/>
                <w:szCs w:val="20"/>
              </w:rPr>
            </w:pPr>
          </w:p>
        </w:tc>
      </w:tr>
      <w:tr w:rsidR="00F4288B" w:rsidRPr="007B66B4" w14:paraId="2D437D18" w14:textId="77777777" w:rsidTr="00AC5D3B">
        <w:trPr>
          <w:cantSplit/>
          <w:trHeight w:val="170"/>
          <w:jc w:val="center"/>
        </w:trPr>
        <w:tc>
          <w:tcPr>
            <w:tcW w:w="5653" w:type="dxa"/>
            <w:shd w:val="clear" w:color="auto" w:fill="auto"/>
            <w:vAlign w:val="center"/>
          </w:tcPr>
          <w:p w14:paraId="15FE980F" w14:textId="77777777" w:rsidR="00F4288B" w:rsidRPr="00364C29" w:rsidRDefault="00F4288B" w:rsidP="00AC5D3B">
            <w:pPr>
              <w:rPr>
                <w:rFonts w:ascii="標楷體" w:eastAsia="標楷體" w:hAnsi="標楷體"/>
              </w:rPr>
            </w:pPr>
            <w:r w:rsidRPr="00364C29">
              <w:rPr>
                <w:rFonts w:ascii="標楷體" w:eastAsia="標楷體" w:hAnsi="標楷體"/>
              </w:rPr>
              <w:t>工程德文</w:t>
            </w:r>
          </w:p>
          <w:p w14:paraId="631C3A22" w14:textId="77777777" w:rsidR="00F4288B" w:rsidRPr="00364C29" w:rsidRDefault="00F4288B" w:rsidP="00AC5D3B">
            <w:pPr>
              <w:rPr>
                <w:rFonts w:ascii="標楷體" w:eastAsia="標楷體" w:hAnsi="標楷體"/>
                <w:sz w:val="16"/>
                <w:szCs w:val="16"/>
              </w:rPr>
            </w:pPr>
            <w:r w:rsidRPr="00364C29">
              <w:rPr>
                <w:rFonts w:ascii="標楷體" w:eastAsia="標楷體" w:hAnsi="標楷體"/>
              </w:rPr>
              <w:t>German for Engineers</w:t>
            </w:r>
          </w:p>
        </w:tc>
        <w:tc>
          <w:tcPr>
            <w:tcW w:w="1064" w:type="dxa"/>
            <w:shd w:val="clear" w:color="auto" w:fill="auto"/>
            <w:vAlign w:val="center"/>
          </w:tcPr>
          <w:p w14:paraId="4CEF1D84" w14:textId="77777777" w:rsidR="00F4288B" w:rsidRPr="007B66B4" w:rsidRDefault="00F4288B" w:rsidP="00AC5D3B">
            <w:pPr>
              <w:snapToGrid w:val="0"/>
              <w:jc w:val="center"/>
              <w:rPr>
                <w:rFonts w:ascii="標楷體" w:eastAsia="標楷體" w:hAnsi="標楷體"/>
                <w:sz w:val="12"/>
                <w:szCs w:val="14"/>
              </w:rPr>
            </w:pPr>
            <w:r w:rsidRPr="00CB1ECF">
              <w:rPr>
                <w:spacing w:val="-1"/>
                <w:sz w:val="16"/>
                <w:szCs w:val="16"/>
              </w:rPr>
              <w:t>Semester</w:t>
            </w:r>
          </w:p>
        </w:tc>
        <w:tc>
          <w:tcPr>
            <w:tcW w:w="778" w:type="dxa"/>
            <w:shd w:val="clear" w:color="auto" w:fill="auto"/>
            <w:vAlign w:val="center"/>
          </w:tcPr>
          <w:p w14:paraId="0C4C31C4" w14:textId="77777777" w:rsidR="00F4288B" w:rsidRPr="007B66B4" w:rsidRDefault="00F4288B" w:rsidP="00AC5D3B">
            <w:pPr>
              <w:snapToGrid w:val="0"/>
              <w:jc w:val="center"/>
              <w:rPr>
                <w:rFonts w:ascii="標楷體" w:eastAsia="標楷體" w:hAnsi="標楷體"/>
                <w:sz w:val="14"/>
                <w:szCs w:val="14"/>
              </w:rPr>
            </w:pPr>
            <w:r w:rsidRPr="007E2E34">
              <w:rPr>
                <w:rFonts w:eastAsia="標楷體"/>
              </w:rPr>
              <w:t>3</w:t>
            </w:r>
          </w:p>
        </w:tc>
        <w:tc>
          <w:tcPr>
            <w:tcW w:w="2955" w:type="dxa"/>
            <w:shd w:val="clear" w:color="auto" w:fill="auto"/>
            <w:vAlign w:val="center"/>
          </w:tcPr>
          <w:p w14:paraId="621DD364" w14:textId="77777777" w:rsidR="00F4288B" w:rsidRPr="007B66B4" w:rsidRDefault="00F4288B" w:rsidP="00AC5D3B">
            <w:pPr>
              <w:adjustRightInd w:val="0"/>
              <w:snapToGrid w:val="0"/>
              <w:rPr>
                <w:rFonts w:ascii="標楷體" w:eastAsia="標楷體" w:hAnsi="標楷體"/>
                <w:sz w:val="16"/>
                <w:szCs w:val="20"/>
              </w:rPr>
            </w:pPr>
          </w:p>
        </w:tc>
      </w:tr>
      <w:tr w:rsidR="00F4288B" w:rsidRPr="007B66B4" w14:paraId="2BA5DB55" w14:textId="77777777" w:rsidTr="00AC5D3B">
        <w:trPr>
          <w:cantSplit/>
          <w:trHeight w:val="170"/>
          <w:jc w:val="center"/>
        </w:trPr>
        <w:tc>
          <w:tcPr>
            <w:tcW w:w="5653" w:type="dxa"/>
            <w:shd w:val="clear" w:color="auto" w:fill="auto"/>
            <w:vAlign w:val="center"/>
          </w:tcPr>
          <w:p w14:paraId="1122CC6D" w14:textId="77777777" w:rsidR="00F4288B" w:rsidRPr="00364C29" w:rsidRDefault="00F4288B" w:rsidP="00AC5D3B">
            <w:pPr>
              <w:rPr>
                <w:rFonts w:ascii="標楷體" w:eastAsia="標楷體" w:hAnsi="標楷體"/>
              </w:rPr>
            </w:pPr>
            <w:r w:rsidRPr="00364C29">
              <w:rPr>
                <w:rFonts w:ascii="標楷體" w:eastAsia="標楷體" w:hAnsi="標楷體"/>
              </w:rPr>
              <w:t>暑期產業實習</w:t>
            </w:r>
          </w:p>
          <w:p w14:paraId="7F0928BE" w14:textId="77777777" w:rsidR="00F4288B" w:rsidRPr="00364C29" w:rsidRDefault="00F4288B" w:rsidP="00AC5D3B">
            <w:pPr>
              <w:rPr>
                <w:rFonts w:ascii="標楷體" w:eastAsia="標楷體" w:hAnsi="標楷體"/>
                <w:sz w:val="16"/>
                <w:szCs w:val="16"/>
              </w:rPr>
            </w:pPr>
            <w:r w:rsidRPr="00364C29">
              <w:rPr>
                <w:rFonts w:ascii="標楷體" w:eastAsia="標楷體" w:hAnsi="標楷體"/>
              </w:rPr>
              <w:t xml:space="preserve">Summer </w:t>
            </w:r>
            <w:r w:rsidRPr="00364C29">
              <w:rPr>
                <w:rFonts w:ascii="標楷體" w:eastAsia="標楷體" w:hAnsi="標楷體" w:hint="eastAsia"/>
              </w:rPr>
              <w:t>I</w:t>
            </w:r>
            <w:r w:rsidRPr="00364C29">
              <w:rPr>
                <w:rFonts w:ascii="標楷體" w:eastAsia="標楷體" w:hAnsi="標楷體"/>
              </w:rPr>
              <w:t xml:space="preserve">ndustrial </w:t>
            </w:r>
            <w:r w:rsidRPr="00364C29">
              <w:rPr>
                <w:rFonts w:ascii="標楷體" w:eastAsia="標楷體" w:hAnsi="標楷體" w:hint="eastAsia"/>
              </w:rPr>
              <w:t>P</w:t>
            </w:r>
            <w:r w:rsidRPr="00364C29">
              <w:rPr>
                <w:rFonts w:ascii="標楷體" w:eastAsia="標楷體" w:hAnsi="標楷體"/>
              </w:rPr>
              <w:t xml:space="preserve">ractical </w:t>
            </w:r>
            <w:r w:rsidRPr="00364C29">
              <w:rPr>
                <w:rFonts w:ascii="標楷體" w:eastAsia="標楷體" w:hAnsi="標楷體" w:hint="eastAsia"/>
              </w:rPr>
              <w:t>T</w:t>
            </w:r>
            <w:r w:rsidRPr="00364C29">
              <w:rPr>
                <w:rFonts w:ascii="標楷體" w:eastAsia="標楷體" w:hAnsi="標楷體"/>
              </w:rPr>
              <w:t>raining</w:t>
            </w:r>
          </w:p>
        </w:tc>
        <w:tc>
          <w:tcPr>
            <w:tcW w:w="1064" w:type="dxa"/>
            <w:shd w:val="clear" w:color="auto" w:fill="auto"/>
            <w:vAlign w:val="center"/>
          </w:tcPr>
          <w:p w14:paraId="1D6CF53D" w14:textId="77777777" w:rsidR="00F4288B" w:rsidRPr="007B66B4" w:rsidRDefault="00F4288B" w:rsidP="00AC5D3B">
            <w:pPr>
              <w:snapToGrid w:val="0"/>
              <w:jc w:val="center"/>
              <w:rPr>
                <w:rFonts w:ascii="標楷體" w:eastAsia="標楷體" w:hAnsi="標楷體"/>
                <w:sz w:val="12"/>
                <w:szCs w:val="14"/>
              </w:rPr>
            </w:pPr>
            <w:r w:rsidRPr="00CB1ECF">
              <w:rPr>
                <w:spacing w:val="-1"/>
                <w:sz w:val="16"/>
                <w:szCs w:val="16"/>
              </w:rPr>
              <w:t>Semester</w:t>
            </w:r>
          </w:p>
        </w:tc>
        <w:tc>
          <w:tcPr>
            <w:tcW w:w="778" w:type="dxa"/>
            <w:shd w:val="clear" w:color="auto" w:fill="auto"/>
            <w:vAlign w:val="center"/>
          </w:tcPr>
          <w:p w14:paraId="7808F482" w14:textId="77777777" w:rsidR="00F4288B" w:rsidRPr="007B66B4" w:rsidRDefault="00F4288B" w:rsidP="00AC5D3B">
            <w:pPr>
              <w:snapToGrid w:val="0"/>
              <w:jc w:val="center"/>
              <w:rPr>
                <w:rFonts w:ascii="標楷體" w:eastAsia="標楷體" w:hAnsi="標楷體"/>
                <w:sz w:val="14"/>
                <w:szCs w:val="14"/>
              </w:rPr>
            </w:pPr>
            <w:r w:rsidRPr="007E2E34">
              <w:rPr>
                <w:rFonts w:eastAsia="標楷體"/>
              </w:rPr>
              <w:t>3</w:t>
            </w:r>
          </w:p>
        </w:tc>
        <w:tc>
          <w:tcPr>
            <w:tcW w:w="2955" w:type="dxa"/>
            <w:shd w:val="clear" w:color="auto" w:fill="auto"/>
            <w:vAlign w:val="center"/>
          </w:tcPr>
          <w:p w14:paraId="0A9906C8" w14:textId="77777777" w:rsidR="00F4288B" w:rsidRPr="007B66B4" w:rsidRDefault="00F4288B" w:rsidP="00AC5D3B">
            <w:pPr>
              <w:adjustRightInd w:val="0"/>
              <w:snapToGrid w:val="0"/>
              <w:rPr>
                <w:rFonts w:ascii="標楷體" w:eastAsia="標楷體" w:hAnsi="標楷體"/>
                <w:sz w:val="16"/>
                <w:szCs w:val="20"/>
              </w:rPr>
            </w:pPr>
          </w:p>
        </w:tc>
      </w:tr>
      <w:tr w:rsidR="00F4288B" w:rsidRPr="007B66B4" w14:paraId="4D36F830" w14:textId="77777777" w:rsidTr="00AC5D3B">
        <w:trPr>
          <w:cantSplit/>
          <w:trHeight w:val="170"/>
          <w:jc w:val="center"/>
        </w:trPr>
        <w:tc>
          <w:tcPr>
            <w:tcW w:w="5653" w:type="dxa"/>
            <w:shd w:val="clear" w:color="auto" w:fill="auto"/>
            <w:vAlign w:val="center"/>
          </w:tcPr>
          <w:p w14:paraId="14DC19F5" w14:textId="77777777" w:rsidR="00F4288B" w:rsidRPr="00364C29" w:rsidRDefault="00F4288B" w:rsidP="00AC5D3B">
            <w:pPr>
              <w:rPr>
                <w:rFonts w:ascii="標楷體" w:eastAsia="標楷體" w:hAnsi="標楷體"/>
              </w:rPr>
            </w:pPr>
            <w:r w:rsidRPr="00364C29">
              <w:rPr>
                <w:rFonts w:ascii="標楷體" w:eastAsia="標楷體" w:hAnsi="標楷體"/>
              </w:rPr>
              <w:t>生醫工程概論</w:t>
            </w:r>
          </w:p>
          <w:p w14:paraId="5ADC89D2" w14:textId="77777777" w:rsidR="00F4288B" w:rsidRPr="00364C29" w:rsidRDefault="00F4288B" w:rsidP="00AC5D3B">
            <w:pPr>
              <w:rPr>
                <w:rFonts w:ascii="標楷體" w:eastAsia="標楷體" w:hAnsi="標楷體"/>
              </w:rPr>
            </w:pPr>
            <w:r w:rsidRPr="00364C29">
              <w:rPr>
                <w:rFonts w:ascii="標楷體" w:eastAsia="標楷體" w:hAnsi="標楷體"/>
                <w:sz w:val="20"/>
                <w:szCs w:val="20"/>
              </w:rPr>
              <w:t>Introduction to Biomedical Engineering</w:t>
            </w:r>
          </w:p>
        </w:tc>
        <w:tc>
          <w:tcPr>
            <w:tcW w:w="1064" w:type="dxa"/>
            <w:shd w:val="clear" w:color="auto" w:fill="auto"/>
            <w:vAlign w:val="center"/>
          </w:tcPr>
          <w:p w14:paraId="59A01182" w14:textId="77777777" w:rsidR="00F4288B" w:rsidRPr="00CB1ECF" w:rsidRDefault="00F4288B" w:rsidP="00AC5D3B">
            <w:pPr>
              <w:snapToGrid w:val="0"/>
              <w:jc w:val="center"/>
              <w:rPr>
                <w:spacing w:val="-1"/>
                <w:sz w:val="16"/>
                <w:szCs w:val="16"/>
              </w:rPr>
            </w:pPr>
            <w:r w:rsidRPr="00BA1E96">
              <w:rPr>
                <w:spacing w:val="-1"/>
                <w:sz w:val="16"/>
                <w:szCs w:val="16"/>
              </w:rPr>
              <w:t>Semester</w:t>
            </w:r>
          </w:p>
        </w:tc>
        <w:tc>
          <w:tcPr>
            <w:tcW w:w="778" w:type="dxa"/>
            <w:shd w:val="clear" w:color="auto" w:fill="auto"/>
            <w:vAlign w:val="center"/>
          </w:tcPr>
          <w:p w14:paraId="6CCC885B" w14:textId="77777777" w:rsidR="00F4288B" w:rsidRPr="007B66B4" w:rsidRDefault="00F4288B" w:rsidP="00AC5D3B">
            <w:pPr>
              <w:snapToGrid w:val="0"/>
              <w:jc w:val="center"/>
              <w:rPr>
                <w:rFonts w:ascii="標楷體" w:eastAsia="標楷體" w:hAnsi="標楷體"/>
                <w:sz w:val="14"/>
                <w:szCs w:val="14"/>
              </w:rPr>
            </w:pPr>
            <w:r w:rsidRPr="007E2E34">
              <w:rPr>
                <w:rFonts w:eastAsia="標楷體"/>
              </w:rPr>
              <w:t>3</w:t>
            </w:r>
          </w:p>
        </w:tc>
        <w:tc>
          <w:tcPr>
            <w:tcW w:w="2955" w:type="dxa"/>
            <w:shd w:val="clear" w:color="auto" w:fill="auto"/>
            <w:vAlign w:val="center"/>
          </w:tcPr>
          <w:p w14:paraId="7D980CFB" w14:textId="77777777" w:rsidR="00F4288B" w:rsidRPr="007B66B4" w:rsidRDefault="00F4288B" w:rsidP="00AC5D3B">
            <w:pPr>
              <w:adjustRightInd w:val="0"/>
              <w:snapToGrid w:val="0"/>
              <w:rPr>
                <w:rFonts w:ascii="標楷體" w:eastAsia="標楷體" w:hAnsi="標楷體"/>
                <w:sz w:val="16"/>
                <w:szCs w:val="20"/>
              </w:rPr>
            </w:pPr>
          </w:p>
        </w:tc>
      </w:tr>
      <w:tr w:rsidR="00F4288B" w:rsidRPr="007B66B4" w14:paraId="6C5B1359" w14:textId="77777777" w:rsidTr="00AC5D3B">
        <w:trPr>
          <w:cantSplit/>
          <w:trHeight w:val="170"/>
          <w:jc w:val="center"/>
        </w:trPr>
        <w:tc>
          <w:tcPr>
            <w:tcW w:w="5653" w:type="dxa"/>
            <w:shd w:val="clear" w:color="auto" w:fill="auto"/>
            <w:vAlign w:val="center"/>
          </w:tcPr>
          <w:p w14:paraId="50DC1EC8" w14:textId="77777777" w:rsidR="00F4288B" w:rsidRPr="00364C29" w:rsidRDefault="00F4288B" w:rsidP="00AC5D3B">
            <w:pPr>
              <w:rPr>
                <w:rFonts w:ascii="標楷體" w:eastAsia="標楷體" w:hAnsi="標楷體"/>
              </w:rPr>
            </w:pPr>
            <w:r w:rsidRPr="00364C29">
              <w:rPr>
                <w:rFonts w:ascii="標楷體" w:eastAsia="標楷體" w:hAnsi="標楷體"/>
              </w:rPr>
              <w:t>工程生物學</w:t>
            </w:r>
          </w:p>
          <w:p w14:paraId="2795B43A" w14:textId="77777777" w:rsidR="00F4288B" w:rsidRPr="00364C29" w:rsidRDefault="00F4288B" w:rsidP="00AC5D3B">
            <w:pPr>
              <w:rPr>
                <w:rFonts w:ascii="標楷體" w:eastAsia="標楷體" w:hAnsi="標楷體"/>
              </w:rPr>
            </w:pPr>
            <w:r w:rsidRPr="00364C29">
              <w:rPr>
                <w:rFonts w:ascii="標楷體" w:eastAsia="標楷體" w:hAnsi="標楷體"/>
                <w:sz w:val="18"/>
                <w:szCs w:val="18"/>
              </w:rPr>
              <w:t>Biology for Engineers and Computer Scientists</w:t>
            </w:r>
          </w:p>
        </w:tc>
        <w:tc>
          <w:tcPr>
            <w:tcW w:w="1064" w:type="dxa"/>
            <w:shd w:val="clear" w:color="auto" w:fill="auto"/>
            <w:vAlign w:val="center"/>
          </w:tcPr>
          <w:p w14:paraId="352FD92E" w14:textId="77777777" w:rsidR="00F4288B" w:rsidRPr="00CB1ECF" w:rsidRDefault="00F4288B" w:rsidP="00AC5D3B">
            <w:pPr>
              <w:snapToGrid w:val="0"/>
              <w:jc w:val="center"/>
              <w:rPr>
                <w:spacing w:val="-1"/>
                <w:sz w:val="16"/>
                <w:szCs w:val="16"/>
              </w:rPr>
            </w:pPr>
            <w:r w:rsidRPr="00BA1E96">
              <w:rPr>
                <w:spacing w:val="-1"/>
                <w:sz w:val="16"/>
                <w:szCs w:val="16"/>
              </w:rPr>
              <w:t>Semester</w:t>
            </w:r>
          </w:p>
        </w:tc>
        <w:tc>
          <w:tcPr>
            <w:tcW w:w="778" w:type="dxa"/>
            <w:shd w:val="clear" w:color="auto" w:fill="auto"/>
            <w:vAlign w:val="center"/>
          </w:tcPr>
          <w:p w14:paraId="07AB97D3" w14:textId="77777777" w:rsidR="00F4288B" w:rsidRPr="007B66B4" w:rsidRDefault="00F4288B" w:rsidP="00AC5D3B">
            <w:pPr>
              <w:snapToGrid w:val="0"/>
              <w:jc w:val="center"/>
              <w:rPr>
                <w:rFonts w:ascii="標楷體" w:eastAsia="標楷體" w:hAnsi="標楷體"/>
                <w:sz w:val="14"/>
                <w:szCs w:val="14"/>
              </w:rPr>
            </w:pPr>
            <w:r w:rsidRPr="007E2E34">
              <w:rPr>
                <w:rFonts w:eastAsia="標楷體"/>
              </w:rPr>
              <w:t>3</w:t>
            </w:r>
          </w:p>
        </w:tc>
        <w:tc>
          <w:tcPr>
            <w:tcW w:w="2955" w:type="dxa"/>
            <w:shd w:val="clear" w:color="auto" w:fill="auto"/>
            <w:vAlign w:val="center"/>
          </w:tcPr>
          <w:p w14:paraId="5CEC3285" w14:textId="77777777" w:rsidR="00F4288B" w:rsidRPr="007B66B4" w:rsidRDefault="00F4288B" w:rsidP="00AC5D3B">
            <w:pPr>
              <w:adjustRightInd w:val="0"/>
              <w:snapToGrid w:val="0"/>
              <w:rPr>
                <w:rFonts w:ascii="標楷體" w:eastAsia="標楷體" w:hAnsi="標楷體"/>
                <w:sz w:val="16"/>
                <w:szCs w:val="20"/>
              </w:rPr>
            </w:pPr>
          </w:p>
        </w:tc>
      </w:tr>
      <w:tr w:rsidR="00F4288B" w:rsidRPr="007B66B4" w14:paraId="5B12DA26" w14:textId="77777777" w:rsidTr="00AC5D3B">
        <w:trPr>
          <w:cantSplit/>
          <w:trHeight w:val="170"/>
          <w:jc w:val="center"/>
        </w:trPr>
        <w:tc>
          <w:tcPr>
            <w:tcW w:w="5653" w:type="dxa"/>
            <w:shd w:val="clear" w:color="auto" w:fill="auto"/>
            <w:vAlign w:val="center"/>
          </w:tcPr>
          <w:p w14:paraId="7D0220E9" w14:textId="77777777" w:rsidR="00F4288B" w:rsidRPr="00364C29" w:rsidRDefault="00F4288B" w:rsidP="00AC5D3B">
            <w:pPr>
              <w:rPr>
                <w:rFonts w:ascii="標楷體" w:eastAsia="標楷體" w:hAnsi="標楷體"/>
              </w:rPr>
            </w:pPr>
            <w:r w:rsidRPr="00364C29">
              <w:rPr>
                <w:rFonts w:ascii="標楷體" w:eastAsia="標楷體" w:hAnsi="標楷體"/>
              </w:rPr>
              <w:t>工程英文</w:t>
            </w:r>
          </w:p>
          <w:p w14:paraId="55B573EB" w14:textId="77777777" w:rsidR="00F4288B" w:rsidRPr="00364C29" w:rsidRDefault="00F4288B" w:rsidP="00AC5D3B">
            <w:pPr>
              <w:rPr>
                <w:rFonts w:ascii="標楷體" w:eastAsia="標楷體" w:hAnsi="標楷體"/>
              </w:rPr>
            </w:pPr>
            <w:r w:rsidRPr="00364C29">
              <w:rPr>
                <w:rFonts w:ascii="標楷體" w:eastAsia="標楷體" w:hAnsi="標楷體"/>
                <w:sz w:val="23"/>
                <w:szCs w:val="23"/>
              </w:rPr>
              <w:t>English for General Engineering</w:t>
            </w:r>
          </w:p>
        </w:tc>
        <w:tc>
          <w:tcPr>
            <w:tcW w:w="1064" w:type="dxa"/>
            <w:shd w:val="clear" w:color="auto" w:fill="auto"/>
            <w:vAlign w:val="center"/>
          </w:tcPr>
          <w:p w14:paraId="2D2CE027" w14:textId="77777777" w:rsidR="00F4288B" w:rsidRPr="00CB1ECF" w:rsidRDefault="00F4288B" w:rsidP="00AC5D3B">
            <w:pPr>
              <w:snapToGrid w:val="0"/>
              <w:jc w:val="center"/>
              <w:rPr>
                <w:spacing w:val="-1"/>
                <w:sz w:val="16"/>
                <w:szCs w:val="16"/>
              </w:rPr>
            </w:pPr>
            <w:r w:rsidRPr="00BA1E96">
              <w:rPr>
                <w:spacing w:val="-1"/>
                <w:sz w:val="16"/>
                <w:szCs w:val="16"/>
              </w:rPr>
              <w:t>Semester</w:t>
            </w:r>
          </w:p>
        </w:tc>
        <w:tc>
          <w:tcPr>
            <w:tcW w:w="778" w:type="dxa"/>
            <w:shd w:val="clear" w:color="auto" w:fill="auto"/>
            <w:vAlign w:val="center"/>
          </w:tcPr>
          <w:p w14:paraId="2DA01395" w14:textId="77777777" w:rsidR="00F4288B" w:rsidRPr="007B66B4" w:rsidRDefault="00F4288B" w:rsidP="00AC5D3B">
            <w:pPr>
              <w:snapToGrid w:val="0"/>
              <w:jc w:val="center"/>
              <w:rPr>
                <w:rFonts w:ascii="標楷體" w:eastAsia="標楷體" w:hAnsi="標楷體"/>
                <w:sz w:val="14"/>
                <w:szCs w:val="14"/>
              </w:rPr>
            </w:pPr>
            <w:r w:rsidRPr="007E2E34">
              <w:rPr>
                <w:rFonts w:eastAsia="標楷體"/>
              </w:rPr>
              <w:t>1</w:t>
            </w:r>
          </w:p>
        </w:tc>
        <w:tc>
          <w:tcPr>
            <w:tcW w:w="2955" w:type="dxa"/>
            <w:shd w:val="clear" w:color="auto" w:fill="auto"/>
            <w:vAlign w:val="center"/>
          </w:tcPr>
          <w:p w14:paraId="711C05AE" w14:textId="77777777" w:rsidR="00F4288B" w:rsidRPr="007B66B4" w:rsidRDefault="00F4288B" w:rsidP="00AC5D3B">
            <w:pPr>
              <w:adjustRightInd w:val="0"/>
              <w:snapToGrid w:val="0"/>
              <w:rPr>
                <w:rFonts w:ascii="標楷體" w:eastAsia="標楷體" w:hAnsi="標楷體"/>
                <w:sz w:val="16"/>
                <w:szCs w:val="20"/>
              </w:rPr>
            </w:pPr>
          </w:p>
        </w:tc>
      </w:tr>
      <w:tr w:rsidR="00F4288B" w:rsidRPr="007B66B4" w14:paraId="469DC7A8" w14:textId="77777777" w:rsidTr="00AC5D3B">
        <w:trPr>
          <w:cantSplit/>
          <w:trHeight w:val="170"/>
          <w:jc w:val="center"/>
        </w:trPr>
        <w:tc>
          <w:tcPr>
            <w:tcW w:w="5653" w:type="dxa"/>
            <w:shd w:val="clear" w:color="auto" w:fill="auto"/>
            <w:vAlign w:val="center"/>
          </w:tcPr>
          <w:p w14:paraId="7D47BA0B" w14:textId="77777777" w:rsidR="00F4288B" w:rsidRPr="00364C29" w:rsidRDefault="00F4288B" w:rsidP="00AC5D3B">
            <w:pPr>
              <w:rPr>
                <w:rFonts w:ascii="標楷體" w:eastAsia="標楷體" w:hAnsi="標楷體"/>
              </w:rPr>
            </w:pPr>
            <w:r w:rsidRPr="00364C29">
              <w:rPr>
                <w:rFonts w:ascii="標楷體" w:eastAsia="標楷體" w:hAnsi="標楷體" w:hint="eastAsia"/>
              </w:rPr>
              <w:t>旋翼無人機的基礎與應用</w:t>
            </w:r>
          </w:p>
          <w:p w14:paraId="43B93AD2" w14:textId="77777777" w:rsidR="00F4288B" w:rsidRPr="00364C29" w:rsidRDefault="00F4288B" w:rsidP="00AC5D3B">
            <w:pPr>
              <w:rPr>
                <w:rFonts w:ascii="標楷體" w:eastAsia="標楷體" w:hAnsi="標楷體"/>
              </w:rPr>
            </w:pPr>
            <w:r w:rsidRPr="00364C29">
              <w:rPr>
                <w:rFonts w:ascii="標楷體" w:eastAsia="標楷體" w:hAnsi="標楷體"/>
                <w:color w:val="000000"/>
              </w:rPr>
              <w:t xml:space="preserve">Fundamental and Application of Unmanned Aerial Vehicle in Multirotor </w:t>
            </w:r>
          </w:p>
        </w:tc>
        <w:tc>
          <w:tcPr>
            <w:tcW w:w="1064" w:type="dxa"/>
            <w:shd w:val="clear" w:color="auto" w:fill="auto"/>
            <w:vAlign w:val="center"/>
          </w:tcPr>
          <w:p w14:paraId="341269D3" w14:textId="77777777" w:rsidR="00F4288B" w:rsidRPr="00CB1ECF" w:rsidRDefault="00F4288B" w:rsidP="00AC5D3B">
            <w:pPr>
              <w:snapToGrid w:val="0"/>
              <w:jc w:val="center"/>
              <w:rPr>
                <w:spacing w:val="-1"/>
                <w:sz w:val="16"/>
                <w:szCs w:val="16"/>
              </w:rPr>
            </w:pPr>
            <w:r w:rsidRPr="00BA1E96">
              <w:rPr>
                <w:spacing w:val="-1"/>
                <w:sz w:val="16"/>
                <w:szCs w:val="16"/>
              </w:rPr>
              <w:t>Semester</w:t>
            </w:r>
          </w:p>
        </w:tc>
        <w:tc>
          <w:tcPr>
            <w:tcW w:w="778" w:type="dxa"/>
            <w:shd w:val="clear" w:color="auto" w:fill="auto"/>
            <w:vAlign w:val="center"/>
          </w:tcPr>
          <w:p w14:paraId="41728DD5" w14:textId="77777777" w:rsidR="00F4288B" w:rsidRPr="007B66B4" w:rsidRDefault="00F4288B" w:rsidP="00AC5D3B">
            <w:pPr>
              <w:snapToGrid w:val="0"/>
              <w:jc w:val="center"/>
              <w:rPr>
                <w:rFonts w:ascii="標楷體" w:eastAsia="標楷體" w:hAnsi="標楷體"/>
                <w:sz w:val="14"/>
                <w:szCs w:val="14"/>
              </w:rPr>
            </w:pPr>
            <w:r>
              <w:rPr>
                <w:rFonts w:eastAsia="標楷體" w:hint="eastAsia"/>
              </w:rPr>
              <w:t>3</w:t>
            </w:r>
          </w:p>
        </w:tc>
        <w:tc>
          <w:tcPr>
            <w:tcW w:w="2955" w:type="dxa"/>
            <w:shd w:val="clear" w:color="auto" w:fill="auto"/>
            <w:vAlign w:val="center"/>
          </w:tcPr>
          <w:p w14:paraId="62B7F779" w14:textId="77777777" w:rsidR="00F4288B" w:rsidRPr="007B66B4" w:rsidRDefault="00F4288B" w:rsidP="00AC5D3B">
            <w:pPr>
              <w:adjustRightInd w:val="0"/>
              <w:snapToGrid w:val="0"/>
              <w:rPr>
                <w:rFonts w:ascii="標楷體" w:eastAsia="標楷體" w:hAnsi="標楷體"/>
                <w:sz w:val="16"/>
                <w:szCs w:val="20"/>
              </w:rPr>
            </w:pPr>
          </w:p>
        </w:tc>
      </w:tr>
    </w:tbl>
    <w:p w14:paraId="2E0144AF" w14:textId="77777777" w:rsidR="00F4288B" w:rsidRDefault="00F4288B" w:rsidP="00F4288B">
      <w:pPr>
        <w:adjustRightInd w:val="0"/>
        <w:snapToGrid w:val="0"/>
        <w:jc w:val="both"/>
      </w:pPr>
      <w:r w:rsidRPr="006000AE">
        <w:rPr>
          <w:rFonts w:eastAsia="標楷體"/>
          <w:sz w:val="18"/>
          <w:szCs w:val="18"/>
        </w:rPr>
        <w:t xml:space="preserve"> </w:t>
      </w:r>
    </w:p>
    <w:p w14:paraId="032B4054" w14:textId="77777777" w:rsidR="005B238D" w:rsidRDefault="005B238D"/>
    <w:sectPr w:rsidR="005B238D" w:rsidSect="00F4288B">
      <w:footerReference w:type="default" r:id="rId8"/>
      <w:pgSz w:w="11910" w:h="16840"/>
      <w:pgMar w:top="547" w:right="720" w:bottom="720" w:left="72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1F428" w14:textId="77777777" w:rsidR="00CF6D3C" w:rsidRDefault="00CF6D3C">
      <w:r>
        <w:separator/>
      </w:r>
    </w:p>
  </w:endnote>
  <w:endnote w:type="continuationSeparator" w:id="0">
    <w:p w14:paraId="54B4B9E8" w14:textId="77777777" w:rsidR="00CF6D3C" w:rsidRDefault="00CF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FE945" w14:textId="55507C93" w:rsidR="00F31FE6" w:rsidRDefault="00F4288B">
    <w:pPr>
      <w:pStyle w:val="ae"/>
      <w:overflowPunct w:val="0"/>
      <w:spacing w:line="12" w:lineRule="auto"/>
      <w:ind w:left="0" w:firstLine="0"/>
    </w:pPr>
    <w:r>
      <w:rPr>
        <w:noProof/>
      </w:rPr>
      <mc:AlternateContent>
        <mc:Choice Requires="wps">
          <w:drawing>
            <wp:anchor distT="0" distB="0" distL="114300" distR="114300" simplePos="0" relativeHeight="251659264" behindDoc="1" locked="0" layoutInCell="1" allowOverlap="1" wp14:anchorId="5DE16E3F" wp14:editId="283A07F8">
              <wp:simplePos x="0" y="0"/>
              <wp:positionH relativeFrom="page">
                <wp:posOffset>6639560</wp:posOffset>
              </wp:positionH>
              <wp:positionV relativeFrom="page">
                <wp:posOffset>9919970</wp:posOffset>
              </wp:positionV>
              <wp:extent cx="574675" cy="153035"/>
              <wp:effectExtent l="0" t="0" r="0" b="0"/>
              <wp:wrapNone/>
              <wp:docPr id="93183927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675" cy="153035"/>
                      </a:xfrm>
                      <a:prstGeom prst="rect">
                        <a:avLst/>
                      </a:prstGeom>
                      <a:noFill/>
                      <a:ln>
                        <a:noFill/>
                        <a:prstDash/>
                      </a:ln>
                    </wps:spPr>
                    <wps:txbx>
                      <w:txbxContent>
                        <w:p w14:paraId="01B4C073" w14:textId="77777777" w:rsidR="00F31FE6" w:rsidRDefault="00000000">
                          <w:pPr>
                            <w:overflowPunct w:val="0"/>
                            <w:spacing w:line="224" w:lineRule="exact"/>
                            <w:ind w:left="20"/>
                            <w:rPr>
                              <w:rFonts w:ascii="Calibri" w:hAnsi="Calibri" w:cs="Calibri"/>
                              <w:spacing w:val="-1"/>
                            </w:rPr>
                          </w:pPr>
                          <w:r>
                            <w:rPr>
                              <w:rFonts w:ascii="Calibri" w:hAnsi="Calibri" w:cs="Calibri"/>
                              <w:spacing w:val="-1"/>
                            </w:rPr>
                            <w:t>2022/7</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5DE16E3F" id="_x0000_t202" coordsize="21600,21600" o:spt="202" path="m,l,21600r21600,l21600,xe">
              <v:stroke joinstyle="miter"/>
              <v:path gradientshapeok="t" o:connecttype="rect"/>
            </v:shapetype>
            <v:shape id="文字方塊 1" o:spid="_x0000_s1026" type="#_x0000_t202" style="position:absolute;margin-left:522.8pt;margin-top:781.1pt;width:45.25pt;height:1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" filled="f" stroked="f">
              <v:textbox inset="0,0,0,0">
                <w:txbxContent>
                  <w:p w14:paraId="01B4C073" w14:textId="77777777" w:rsidR="00F31FE6" w:rsidRDefault="00000000">
                    <w:pPr>
                      <w:overflowPunct w:val="0"/>
                      <w:spacing w:line="224" w:lineRule="exact"/>
                      <w:ind w:left="20"/>
                      <w:rPr>
                        <w:rFonts w:ascii="Calibri" w:hAnsi="Calibri" w:cs="Calibri"/>
                        <w:spacing w:val="-1"/>
                      </w:rPr>
                    </w:pPr>
                    <w:r>
                      <w:rPr>
                        <w:rFonts w:ascii="Calibri" w:hAnsi="Calibri" w:cs="Calibri"/>
                        <w:spacing w:val="-1"/>
                      </w:rPr>
                      <w:t>2022/7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9D569" w14:textId="77777777" w:rsidR="00F31FE6" w:rsidRDefault="00F31FE6">
    <w:pPr>
      <w:pStyle w:val="af2"/>
    </w:pPr>
  </w:p>
  <w:p w14:paraId="2B1D13AF" w14:textId="77777777" w:rsidR="00F31FE6" w:rsidRDefault="00F31FE6">
    <w:pPr>
      <w:pStyle w:val="ae"/>
      <w:overflowPunct w:val="0"/>
      <w:spacing w:line="12"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52A9B" w14:textId="77777777" w:rsidR="00CF6D3C" w:rsidRDefault="00CF6D3C">
      <w:r>
        <w:separator/>
      </w:r>
    </w:p>
  </w:footnote>
  <w:footnote w:type="continuationSeparator" w:id="0">
    <w:p w14:paraId="05F87A2B" w14:textId="77777777" w:rsidR="00CF6D3C" w:rsidRDefault="00CF6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3D41"/>
    <w:multiLevelType w:val="multilevel"/>
    <w:tmpl w:val="B9521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412B9D"/>
    <w:multiLevelType w:val="multilevel"/>
    <w:tmpl w:val="B9521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242C38"/>
    <w:multiLevelType w:val="multilevel"/>
    <w:tmpl w:val="4274BB72"/>
    <w:lvl w:ilvl="0">
      <w:start w:val="2"/>
      <w:numFmt w:val="upperRoman"/>
      <w:lvlText w:val="%1."/>
      <w:lvlJc w:val="left"/>
      <w:pPr>
        <w:ind w:left="386" w:hanging="285"/>
      </w:pPr>
      <w:rPr>
        <w:rFonts w:ascii="Times New Roman" w:hAnsi="Times New Roman" w:cs="Times New Roman"/>
        <w:b/>
        <w:bCs/>
        <w:sz w:val="20"/>
        <w:szCs w:val="20"/>
      </w:rPr>
    </w:lvl>
    <w:lvl w:ilvl="1">
      <w:start w:val="1"/>
      <w:numFmt w:val="decimal"/>
      <w:lvlText w:val="%2."/>
      <w:lvlJc w:val="left"/>
      <w:pPr>
        <w:ind w:left="669" w:hanging="284"/>
      </w:pPr>
      <w:rPr>
        <w:rFonts w:ascii="Times New Roman" w:hAnsi="Times New Roman" w:cs="Times New Roman"/>
        <w:b w:val="0"/>
        <w:bCs w:val="0"/>
        <w:sz w:val="20"/>
        <w:szCs w:val="20"/>
      </w:rPr>
    </w:lvl>
    <w:lvl w:ilvl="2">
      <w:start w:val="1"/>
      <w:numFmt w:val="lowerRoman"/>
      <w:lvlText w:val="%3."/>
      <w:lvlJc w:val="left"/>
      <w:pPr>
        <w:ind w:left="953" w:hanging="142"/>
      </w:pPr>
      <w:rPr>
        <w:rFonts w:ascii="Times New Roman" w:hAnsi="Times New Roman" w:cs="Times New Roman"/>
        <w:b w:val="0"/>
        <w:bCs w:val="0"/>
        <w:spacing w:val="-1"/>
        <w:sz w:val="20"/>
        <w:szCs w:val="20"/>
      </w:rPr>
    </w:lvl>
    <w:lvl w:ilvl="3">
      <w:numFmt w:val="bullet"/>
      <w:lvlText w:val=""/>
      <w:lvlJc w:val="left"/>
      <w:pPr>
        <w:ind w:left="1236" w:hanging="284"/>
      </w:pPr>
      <w:rPr>
        <w:rFonts w:ascii="Wingdings" w:hAnsi="Wingdings" w:cs="Wingdings"/>
        <w:b w:val="0"/>
        <w:bCs w:val="0"/>
        <w:sz w:val="20"/>
        <w:szCs w:val="20"/>
      </w:rPr>
    </w:lvl>
    <w:lvl w:ilvl="4">
      <w:numFmt w:val="bullet"/>
      <w:lvlText w:val="•"/>
      <w:lvlJc w:val="left"/>
      <w:pPr>
        <w:ind w:left="1236" w:hanging="284"/>
      </w:pPr>
    </w:lvl>
    <w:lvl w:ilvl="5">
      <w:numFmt w:val="bullet"/>
      <w:lvlText w:val="•"/>
      <w:lvlJc w:val="left"/>
      <w:pPr>
        <w:ind w:left="1930" w:hanging="284"/>
      </w:pPr>
    </w:lvl>
    <w:lvl w:ilvl="6">
      <w:numFmt w:val="bullet"/>
      <w:lvlText w:val="•"/>
      <w:lvlJc w:val="left"/>
      <w:pPr>
        <w:ind w:left="2625" w:hanging="284"/>
      </w:pPr>
    </w:lvl>
    <w:lvl w:ilvl="7">
      <w:numFmt w:val="bullet"/>
      <w:lvlText w:val="•"/>
      <w:lvlJc w:val="left"/>
      <w:pPr>
        <w:ind w:left="3319" w:hanging="284"/>
      </w:pPr>
    </w:lvl>
    <w:lvl w:ilvl="8">
      <w:numFmt w:val="bullet"/>
      <w:lvlText w:val="•"/>
      <w:lvlJc w:val="left"/>
      <w:pPr>
        <w:ind w:left="4013" w:hanging="284"/>
      </w:pPr>
    </w:lvl>
  </w:abstractNum>
  <w:abstractNum w:abstractNumId="3" w15:restartNumberingAfterBreak="0">
    <w:nsid w:val="230A6926"/>
    <w:multiLevelType w:val="multilevel"/>
    <w:tmpl w:val="B9521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30003C"/>
    <w:multiLevelType w:val="multilevel"/>
    <w:tmpl w:val="B9521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EB32F7"/>
    <w:multiLevelType w:val="multilevel"/>
    <w:tmpl w:val="B9521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261DA"/>
    <w:multiLevelType w:val="multilevel"/>
    <w:tmpl w:val="707E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373094"/>
    <w:multiLevelType w:val="hybridMultilevel"/>
    <w:tmpl w:val="4342B9AA"/>
    <w:lvl w:ilvl="0" w:tplc="6C2EA3F4">
      <w:start w:val="1"/>
      <w:numFmt w:val="decimal"/>
      <w:lvlText w:val="(%1)"/>
      <w:lvlJc w:val="left"/>
      <w:pPr>
        <w:tabs>
          <w:tab w:val="num" w:pos="0"/>
        </w:tabs>
        <w:ind w:left="0" w:firstLine="0"/>
      </w:pPr>
      <w:rPr>
        <w:rFonts w:ascii="標楷體" w:eastAsia="標楷體" w:hAnsi="標楷體"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E0321AE"/>
    <w:multiLevelType w:val="multilevel"/>
    <w:tmpl w:val="B9521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CD4985"/>
    <w:multiLevelType w:val="multilevel"/>
    <w:tmpl w:val="7DA2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B734F2"/>
    <w:multiLevelType w:val="multilevel"/>
    <w:tmpl w:val="B218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112D87"/>
    <w:multiLevelType w:val="hybridMultilevel"/>
    <w:tmpl w:val="89C2655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16cid:durableId="1485930343">
    <w:abstractNumId w:val="2"/>
  </w:num>
  <w:num w:numId="2" w16cid:durableId="660423412">
    <w:abstractNumId w:val="5"/>
  </w:num>
  <w:num w:numId="3" w16cid:durableId="784009582">
    <w:abstractNumId w:val="6"/>
  </w:num>
  <w:num w:numId="4" w16cid:durableId="1765808130">
    <w:abstractNumId w:val="7"/>
  </w:num>
  <w:num w:numId="5" w16cid:durableId="1548099685">
    <w:abstractNumId w:val="1"/>
  </w:num>
  <w:num w:numId="6" w16cid:durableId="2023972479">
    <w:abstractNumId w:val="10"/>
  </w:num>
  <w:num w:numId="7" w16cid:durableId="1559898430">
    <w:abstractNumId w:val="9"/>
  </w:num>
  <w:num w:numId="8" w16cid:durableId="1203329580">
    <w:abstractNumId w:val="3"/>
  </w:num>
  <w:num w:numId="9" w16cid:durableId="1943682877">
    <w:abstractNumId w:val="8"/>
  </w:num>
  <w:num w:numId="10" w16cid:durableId="749303856">
    <w:abstractNumId w:val="4"/>
  </w:num>
  <w:num w:numId="11" w16cid:durableId="127553603">
    <w:abstractNumId w:val="11"/>
  </w:num>
  <w:num w:numId="12" w16cid:durableId="931940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88B"/>
    <w:rsid w:val="00111117"/>
    <w:rsid w:val="001719BA"/>
    <w:rsid w:val="00365113"/>
    <w:rsid w:val="005B238D"/>
    <w:rsid w:val="0095749D"/>
    <w:rsid w:val="00A507F9"/>
    <w:rsid w:val="00CF6D3C"/>
    <w:rsid w:val="00DE4E73"/>
    <w:rsid w:val="00F31FE6"/>
    <w:rsid w:val="00F428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611C4"/>
  <w15:chartTrackingRefBased/>
  <w15:docId w15:val="{B82CF7BE-A8D6-471B-B281-BFEC401A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88B"/>
    <w:pPr>
      <w:widowControl w:val="0"/>
      <w:suppressAutoHyphens/>
      <w:autoSpaceDE w:val="0"/>
      <w:autoSpaceDN w:val="0"/>
      <w:spacing w:after="0" w:line="240" w:lineRule="auto"/>
    </w:pPr>
    <w:rPr>
      <w:rFonts w:ascii="Times New Roman" w:eastAsia="新細明體" w:hAnsi="Times New Roman" w:cs="Times New Roman"/>
      <w:kern w:val="0"/>
    </w:rPr>
  </w:style>
  <w:style w:type="paragraph" w:styleId="1">
    <w:name w:val="heading 1"/>
    <w:basedOn w:val="a"/>
    <w:next w:val="a"/>
    <w:link w:val="10"/>
    <w:uiPriority w:val="9"/>
    <w:qFormat/>
    <w:rsid w:val="00F4288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4288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4288B"/>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F4288B"/>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F4288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4288B"/>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F4288B"/>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4288B"/>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F4288B"/>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F4288B"/>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F4288B"/>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rsid w:val="00F4288B"/>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F4288B"/>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F4288B"/>
    <w:rPr>
      <w:rFonts w:eastAsiaTheme="majorEastAsia" w:cstheme="majorBidi"/>
      <w:color w:val="0F4761" w:themeColor="accent1" w:themeShade="BF"/>
    </w:rPr>
  </w:style>
  <w:style w:type="character" w:customStyle="1" w:styleId="60">
    <w:name w:val="標題 6 字元"/>
    <w:basedOn w:val="a0"/>
    <w:link w:val="6"/>
    <w:uiPriority w:val="9"/>
    <w:semiHidden/>
    <w:rsid w:val="00F4288B"/>
    <w:rPr>
      <w:rFonts w:eastAsiaTheme="majorEastAsia" w:cstheme="majorBidi"/>
      <w:color w:val="595959" w:themeColor="text1" w:themeTint="A6"/>
    </w:rPr>
  </w:style>
  <w:style w:type="character" w:customStyle="1" w:styleId="70">
    <w:name w:val="標題 7 字元"/>
    <w:basedOn w:val="a0"/>
    <w:link w:val="7"/>
    <w:uiPriority w:val="9"/>
    <w:semiHidden/>
    <w:rsid w:val="00F4288B"/>
    <w:rPr>
      <w:rFonts w:eastAsiaTheme="majorEastAsia" w:cstheme="majorBidi"/>
      <w:color w:val="595959" w:themeColor="text1" w:themeTint="A6"/>
    </w:rPr>
  </w:style>
  <w:style w:type="character" w:customStyle="1" w:styleId="80">
    <w:name w:val="標題 8 字元"/>
    <w:basedOn w:val="a0"/>
    <w:link w:val="8"/>
    <w:uiPriority w:val="9"/>
    <w:semiHidden/>
    <w:rsid w:val="00F4288B"/>
    <w:rPr>
      <w:rFonts w:eastAsiaTheme="majorEastAsia" w:cstheme="majorBidi"/>
      <w:color w:val="272727" w:themeColor="text1" w:themeTint="D8"/>
    </w:rPr>
  </w:style>
  <w:style w:type="character" w:customStyle="1" w:styleId="90">
    <w:name w:val="標題 9 字元"/>
    <w:basedOn w:val="a0"/>
    <w:link w:val="9"/>
    <w:uiPriority w:val="9"/>
    <w:semiHidden/>
    <w:rsid w:val="00F4288B"/>
    <w:rPr>
      <w:rFonts w:eastAsiaTheme="majorEastAsia" w:cstheme="majorBidi"/>
      <w:color w:val="272727" w:themeColor="text1" w:themeTint="D8"/>
    </w:rPr>
  </w:style>
  <w:style w:type="paragraph" w:styleId="a3">
    <w:name w:val="Title"/>
    <w:basedOn w:val="a"/>
    <w:next w:val="a"/>
    <w:link w:val="a4"/>
    <w:uiPriority w:val="10"/>
    <w:qFormat/>
    <w:rsid w:val="00F4288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F428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8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F428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88B"/>
    <w:pPr>
      <w:spacing w:before="160"/>
      <w:jc w:val="center"/>
    </w:pPr>
    <w:rPr>
      <w:i/>
      <w:iCs/>
      <w:color w:val="404040" w:themeColor="text1" w:themeTint="BF"/>
    </w:rPr>
  </w:style>
  <w:style w:type="character" w:customStyle="1" w:styleId="a8">
    <w:name w:val="引文 字元"/>
    <w:basedOn w:val="a0"/>
    <w:link w:val="a7"/>
    <w:uiPriority w:val="29"/>
    <w:rsid w:val="00F4288B"/>
    <w:rPr>
      <w:i/>
      <w:iCs/>
      <w:color w:val="404040" w:themeColor="text1" w:themeTint="BF"/>
    </w:rPr>
  </w:style>
  <w:style w:type="paragraph" w:styleId="a9">
    <w:name w:val="List Paragraph"/>
    <w:basedOn w:val="a"/>
    <w:qFormat/>
    <w:rsid w:val="00F4288B"/>
    <w:pPr>
      <w:ind w:left="720"/>
      <w:contextualSpacing/>
    </w:pPr>
  </w:style>
  <w:style w:type="character" w:styleId="aa">
    <w:name w:val="Intense Emphasis"/>
    <w:basedOn w:val="a0"/>
    <w:uiPriority w:val="21"/>
    <w:qFormat/>
    <w:rsid w:val="00F4288B"/>
    <w:rPr>
      <w:i/>
      <w:iCs/>
      <w:color w:val="0F4761" w:themeColor="accent1" w:themeShade="BF"/>
    </w:rPr>
  </w:style>
  <w:style w:type="paragraph" w:styleId="ab">
    <w:name w:val="Intense Quote"/>
    <w:basedOn w:val="a"/>
    <w:next w:val="a"/>
    <w:link w:val="ac"/>
    <w:uiPriority w:val="30"/>
    <w:qFormat/>
    <w:rsid w:val="00F428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F4288B"/>
    <w:rPr>
      <w:i/>
      <w:iCs/>
      <w:color w:val="0F4761" w:themeColor="accent1" w:themeShade="BF"/>
    </w:rPr>
  </w:style>
  <w:style w:type="character" w:styleId="ad">
    <w:name w:val="Intense Reference"/>
    <w:basedOn w:val="a0"/>
    <w:uiPriority w:val="32"/>
    <w:qFormat/>
    <w:rsid w:val="00F4288B"/>
    <w:rPr>
      <w:b/>
      <w:bCs/>
      <w:smallCaps/>
      <w:color w:val="0F4761" w:themeColor="accent1" w:themeShade="BF"/>
      <w:spacing w:val="5"/>
    </w:rPr>
  </w:style>
  <w:style w:type="paragraph" w:styleId="ae">
    <w:name w:val="Body Text"/>
    <w:basedOn w:val="a"/>
    <w:link w:val="af"/>
    <w:rsid w:val="00F4288B"/>
    <w:pPr>
      <w:ind w:left="582" w:hanging="283"/>
    </w:pPr>
    <w:rPr>
      <w:sz w:val="20"/>
      <w:szCs w:val="20"/>
    </w:rPr>
  </w:style>
  <w:style w:type="character" w:customStyle="1" w:styleId="af">
    <w:name w:val="本文 字元"/>
    <w:basedOn w:val="a0"/>
    <w:link w:val="ae"/>
    <w:rsid w:val="00F4288B"/>
    <w:rPr>
      <w:rFonts w:ascii="Times New Roman" w:eastAsia="新細明體" w:hAnsi="Times New Roman" w:cs="Times New Roman"/>
      <w:kern w:val="0"/>
      <w:sz w:val="20"/>
      <w:szCs w:val="20"/>
    </w:rPr>
  </w:style>
  <w:style w:type="paragraph" w:customStyle="1" w:styleId="TableParagraph">
    <w:name w:val="Table Paragraph"/>
    <w:basedOn w:val="a"/>
    <w:rsid w:val="00F4288B"/>
  </w:style>
  <w:style w:type="paragraph" w:styleId="af0">
    <w:name w:val="header"/>
    <w:basedOn w:val="a"/>
    <w:link w:val="af1"/>
    <w:rsid w:val="00F4288B"/>
    <w:pPr>
      <w:tabs>
        <w:tab w:val="center" w:pos="4153"/>
        <w:tab w:val="right" w:pos="8306"/>
      </w:tabs>
      <w:snapToGrid w:val="0"/>
    </w:pPr>
    <w:rPr>
      <w:sz w:val="20"/>
      <w:szCs w:val="20"/>
    </w:rPr>
  </w:style>
  <w:style w:type="character" w:customStyle="1" w:styleId="af1">
    <w:name w:val="頁首 字元"/>
    <w:basedOn w:val="a0"/>
    <w:link w:val="af0"/>
    <w:rsid w:val="00F4288B"/>
    <w:rPr>
      <w:rFonts w:ascii="Times New Roman" w:eastAsia="新細明體" w:hAnsi="Times New Roman" w:cs="Times New Roman"/>
      <w:kern w:val="0"/>
      <w:sz w:val="20"/>
      <w:szCs w:val="20"/>
    </w:rPr>
  </w:style>
  <w:style w:type="paragraph" w:styleId="af2">
    <w:name w:val="footer"/>
    <w:basedOn w:val="a"/>
    <w:link w:val="af3"/>
    <w:uiPriority w:val="99"/>
    <w:rsid w:val="00F4288B"/>
    <w:pPr>
      <w:tabs>
        <w:tab w:val="center" w:pos="4153"/>
        <w:tab w:val="right" w:pos="8306"/>
      </w:tabs>
      <w:snapToGrid w:val="0"/>
    </w:pPr>
    <w:rPr>
      <w:sz w:val="20"/>
      <w:szCs w:val="20"/>
    </w:rPr>
  </w:style>
  <w:style w:type="character" w:customStyle="1" w:styleId="af3">
    <w:name w:val="頁尾 字元"/>
    <w:basedOn w:val="a0"/>
    <w:link w:val="af2"/>
    <w:uiPriority w:val="99"/>
    <w:rsid w:val="00F4288B"/>
    <w:rPr>
      <w:rFonts w:ascii="Times New Roman" w:eastAsia="新細明體" w:hAnsi="Times New Roman" w:cs="Times New Roman"/>
      <w:kern w:val="0"/>
      <w:sz w:val="20"/>
      <w:szCs w:val="20"/>
    </w:rPr>
  </w:style>
  <w:style w:type="paragraph" w:customStyle="1" w:styleId="11">
    <w:name w:val="內文1"/>
    <w:rsid w:val="00F4288B"/>
    <w:pPr>
      <w:widowControl w:val="0"/>
      <w:adjustRightInd w:val="0"/>
      <w:spacing w:after="0" w:line="360" w:lineRule="atLeast"/>
      <w:textAlignment w:val="baseline"/>
    </w:pPr>
    <w:rPr>
      <w:rFonts w:ascii="細明體" w:eastAsia="細明體" w:hAnsi="Times New Roman" w:cs="Times New Roman"/>
      <w:kern w:val="0"/>
      <w:szCs w:val="20"/>
    </w:rPr>
  </w:style>
  <w:style w:type="paragraph" w:customStyle="1" w:styleId="Default">
    <w:name w:val="Default"/>
    <w:rsid w:val="00F4288B"/>
    <w:pPr>
      <w:widowControl w:val="0"/>
      <w:autoSpaceDE w:val="0"/>
      <w:autoSpaceDN w:val="0"/>
      <w:adjustRightInd w:val="0"/>
      <w:spacing w:after="0" w:line="240" w:lineRule="auto"/>
    </w:pPr>
    <w:rPr>
      <w:rFonts w:ascii="Times New Roman" w:eastAsia="新細明體"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3001</Words>
  <Characters>17107</Characters>
  <Application>Microsoft Office Word</Application>
  <DocSecurity>0</DocSecurity>
  <Lines>142</Lines>
  <Paragraphs>40</Paragraphs>
  <ScaleCrop>false</ScaleCrop>
  <Company/>
  <LinksUpToDate>false</LinksUpToDate>
  <CharactersWithSpaces>20068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yi-chuang@dragon.nchu.edu.tw</dc:creator>
  <cp:keywords/>
  <dc:description/>
  <cp:lastModifiedBy>yi-chuang@dragon.nchu.edu.tw</cp:lastModifiedBy>
  <cp:revision>3</cp:revision>
  <dcterms:created xsi:type="dcterms:W3CDTF">2025-03-21T07:57:00Z</dcterms:created>
  <dcterms:modified xsi:type="dcterms:W3CDTF">2025-05-27T00:49:00Z</dcterms:modified>
</cp:coreProperties>
</file>